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Layout w:type="fixed"/>
        <w:tblCellMar>
          <w:left w:w="70" w:type="dxa"/>
          <w:right w:w="70" w:type="dxa"/>
        </w:tblCellMar>
        <w:tblLook w:val="0000" w:firstRow="0" w:lastRow="0" w:firstColumn="0" w:lastColumn="0" w:noHBand="0" w:noVBand="0"/>
      </w:tblPr>
      <w:tblGrid>
        <w:gridCol w:w="496"/>
        <w:gridCol w:w="283"/>
        <w:gridCol w:w="284"/>
        <w:gridCol w:w="708"/>
        <w:gridCol w:w="2268"/>
        <w:gridCol w:w="709"/>
        <w:gridCol w:w="1559"/>
        <w:gridCol w:w="709"/>
        <w:gridCol w:w="567"/>
        <w:gridCol w:w="2835"/>
        <w:gridCol w:w="209"/>
      </w:tblGrid>
      <w:tr w:rsidR="00DC754B" w:rsidTr="00A00096">
        <w:tc>
          <w:tcPr>
            <w:tcW w:w="10627" w:type="dxa"/>
            <w:gridSpan w:val="11"/>
            <w:tcBorders>
              <w:bottom w:val="single" w:sz="12" w:space="0" w:color="auto"/>
            </w:tcBorders>
          </w:tcPr>
          <w:p w:rsidR="00610E4B" w:rsidRDefault="00610E4B" w:rsidP="00610E4B">
            <w:pPr>
              <w:tabs>
                <w:tab w:val="left" w:pos="8789"/>
                <w:tab w:val="right" w:pos="10487"/>
              </w:tabs>
              <w:jc w:val="right"/>
              <w:rPr>
                <w:rStyle w:val="Seitenzahl"/>
                <w:rFonts w:ascii="Arial" w:hAnsi="Arial"/>
                <w:sz w:val="10"/>
              </w:rPr>
            </w:pPr>
            <w:r>
              <w:rPr>
                <w:rStyle w:val="Seitenzahl"/>
                <w:rFonts w:ascii="Arial" w:hAnsi="Arial"/>
                <w:sz w:val="10"/>
              </w:rPr>
              <w:t xml:space="preserve">Vordruckmuster </w:t>
            </w:r>
            <w:r w:rsidR="00700827">
              <w:rPr>
                <w:rStyle w:val="Seitenzahl"/>
                <w:rFonts w:ascii="Arial" w:hAnsi="Arial"/>
                <w:sz w:val="10"/>
              </w:rPr>
              <w:t>K</w:t>
            </w:r>
            <w:r w:rsidR="007E7F77">
              <w:rPr>
                <w:rStyle w:val="Seitenzahl"/>
                <w:rFonts w:ascii="Arial" w:hAnsi="Arial"/>
                <w:sz w:val="10"/>
              </w:rPr>
              <w:t xml:space="preserve">W </w:t>
            </w:r>
            <w:r>
              <w:rPr>
                <w:rStyle w:val="Seitenzahl"/>
                <w:rFonts w:ascii="Arial" w:hAnsi="Arial"/>
                <w:sz w:val="10"/>
              </w:rPr>
              <w:t>Nr. 9</w:t>
            </w:r>
          </w:p>
          <w:p w:rsidR="00DC754B" w:rsidRDefault="00DC754B" w:rsidP="00421855">
            <w:pPr>
              <w:tabs>
                <w:tab w:val="left" w:pos="8789"/>
                <w:tab w:val="right" w:pos="10487"/>
              </w:tabs>
              <w:spacing w:after="60"/>
              <w:jc w:val="right"/>
              <w:rPr>
                <w:rStyle w:val="Seitenzahl"/>
                <w:rFonts w:ascii="Arial" w:hAnsi="Arial"/>
                <w:sz w:val="10"/>
              </w:rPr>
            </w:pPr>
            <w:r>
              <w:rPr>
                <w:rStyle w:val="Seitenzahl"/>
                <w:rFonts w:ascii="Arial" w:hAnsi="Arial"/>
                <w:b/>
                <w:sz w:val="10"/>
              </w:rPr>
              <w:t xml:space="preserve"> </w:t>
            </w:r>
            <w:r>
              <w:rPr>
                <w:rStyle w:val="Seitenzahl"/>
                <w:rFonts w:ascii="Arial" w:hAnsi="Arial"/>
                <w:sz w:val="10"/>
              </w:rPr>
              <w:t xml:space="preserve">(zu </w:t>
            </w:r>
            <w:r w:rsidR="005027D0">
              <w:rPr>
                <w:rStyle w:val="Seitenzahl"/>
                <w:rFonts w:ascii="Arial" w:hAnsi="Arial"/>
                <w:sz w:val="10"/>
              </w:rPr>
              <w:t>§</w:t>
            </w:r>
            <w:r w:rsidR="00F01146">
              <w:rPr>
                <w:rStyle w:val="Seitenzahl"/>
                <w:rFonts w:ascii="Arial" w:hAnsi="Arial"/>
                <w:sz w:val="10"/>
              </w:rPr>
              <w:t xml:space="preserve"> 23 Abs. 3</w:t>
            </w:r>
            <w:r>
              <w:rPr>
                <w:rStyle w:val="Seitenzahl"/>
                <w:rFonts w:ascii="Arial" w:hAnsi="Arial"/>
                <w:sz w:val="10"/>
              </w:rPr>
              <w:t xml:space="preserve"> KWO)</w:t>
            </w:r>
          </w:p>
          <w:p w:rsidR="00421855" w:rsidRDefault="00421855" w:rsidP="00F01146">
            <w:pPr>
              <w:tabs>
                <w:tab w:val="left" w:pos="8789"/>
                <w:tab w:val="right" w:pos="10487"/>
              </w:tabs>
              <w:spacing w:after="60"/>
              <w:jc w:val="right"/>
              <w:rPr>
                <w:rFonts w:ascii="Arial" w:hAnsi="Arial"/>
                <w:sz w:val="10"/>
              </w:rPr>
            </w:pPr>
            <w:r>
              <w:rPr>
                <w:rStyle w:val="Seitenzahl"/>
                <w:rFonts w:ascii="Arial" w:hAnsi="Arial"/>
                <w:sz w:val="10"/>
              </w:rPr>
              <w:t xml:space="preserve">Stand </w:t>
            </w:r>
            <w:r w:rsidR="003756AD">
              <w:rPr>
                <w:rFonts w:ascii="Arial" w:hAnsi="Arial" w:cs="Arial"/>
                <w:sz w:val="10"/>
                <w:szCs w:val="10"/>
              </w:rPr>
              <w:t>1. September 2020</w:t>
            </w:r>
          </w:p>
        </w:tc>
      </w:tr>
      <w:tr w:rsidR="00DC754B" w:rsidTr="00A00096">
        <w:trPr>
          <w:trHeight w:val="439"/>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Pr="00E4706E" w:rsidRDefault="00DC754B" w:rsidP="00610E4B">
            <w:pPr>
              <w:jc w:val="center"/>
              <w:rPr>
                <w:rFonts w:ascii="Arial" w:hAnsi="Arial"/>
                <w:b/>
                <w:sz w:val="24"/>
                <w:szCs w:val="24"/>
              </w:rPr>
            </w:pPr>
            <w:r w:rsidRPr="00E4706E">
              <w:rPr>
                <w:rFonts w:ascii="Arial" w:hAnsi="Arial"/>
                <w:b/>
                <w:sz w:val="24"/>
                <w:szCs w:val="24"/>
              </w:rPr>
              <w:t>Zustimmungser</w:t>
            </w:r>
            <w:r w:rsidR="00610E4B" w:rsidRPr="00E4706E">
              <w:rPr>
                <w:rFonts w:ascii="Arial" w:hAnsi="Arial"/>
                <w:b/>
                <w:sz w:val="24"/>
                <w:szCs w:val="24"/>
              </w:rPr>
              <w:t>klärung</w:t>
            </w:r>
          </w:p>
        </w:tc>
        <w:tc>
          <w:tcPr>
            <w:tcW w:w="209" w:type="dxa"/>
            <w:tcBorders>
              <w:left w:val="nil"/>
              <w:right w:val="single" w:sz="12" w:space="0" w:color="auto"/>
            </w:tcBorders>
          </w:tcPr>
          <w:p w:rsidR="00DC754B" w:rsidRDefault="00DC754B">
            <w:pPr>
              <w:rPr>
                <w:rFonts w:ascii="Arial" w:hAnsi="Arial"/>
                <w:sz w:val="16"/>
              </w:rPr>
            </w:pPr>
          </w:p>
        </w:tc>
      </w:tr>
      <w:tr w:rsidR="00E4706E" w:rsidTr="00A00096">
        <w:trPr>
          <w:trHeight w:val="227"/>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Pr="00E4706E" w:rsidRDefault="00E4706E" w:rsidP="00610E4B">
            <w:pPr>
              <w:jc w:val="center"/>
              <w:rPr>
                <w:rFonts w:ascii="Arial" w:hAnsi="Arial"/>
                <w:sz w:val="16"/>
                <w:szCs w:val="16"/>
              </w:rPr>
            </w:pPr>
            <w:r>
              <w:rPr>
                <w:rFonts w:ascii="Arial" w:hAnsi="Arial"/>
                <w:sz w:val="16"/>
                <w:szCs w:val="16"/>
              </w:rPr>
              <w:t>für die</w:t>
            </w:r>
          </w:p>
        </w:tc>
        <w:tc>
          <w:tcPr>
            <w:tcW w:w="209" w:type="dxa"/>
            <w:tcBorders>
              <w:left w:val="nil"/>
              <w:right w:val="single" w:sz="12" w:space="0" w:color="auto"/>
            </w:tcBorders>
          </w:tcPr>
          <w:p w:rsidR="00E4706E" w:rsidRDefault="00E4706E">
            <w:pPr>
              <w:rPr>
                <w:rFonts w:ascii="Arial" w:hAnsi="Arial"/>
                <w:sz w:val="16"/>
              </w:rPr>
            </w:pPr>
          </w:p>
        </w:tc>
      </w:tr>
      <w:tr w:rsidR="00700827" w:rsidTr="00A0009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A00096" w:rsidP="00E4706E">
            <w:pPr>
              <w:rPr>
                <w:rFonts w:ascii="Arial" w:hAnsi="Arial"/>
                <w:b/>
              </w:rPr>
            </w:pPr>
            <w:r>
              <w:rPr>
                <w:rFonts w:ascii="Arial" w:hAnsi="Arial"/>
                <w:b/>
              </w:rPr>
              <w:t>Seniorenbeiratswahl</w:t>
            </w:r>
            <w:r w:rsidR="00700827">
              <w:rPr>
                <w:rFonts w:ascii="Arial" w:hAnsi="Arial"/>
                <w:b/>
              </w:rPr>
              <w:t xml:space="preserve"> in der Gemeinde</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A0009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RPr="00700827" w:rsidTr="00A0009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E4706E" w:rsidRPr="00E4706E" w:rsidTr="00A0009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9922" w:type="dxa"/>
            <w:gridSpan w:val="9"/>
          </w:tcPr>
          <w:p w:rsidR="00E4706E" w:rsidRPr="00E4706E" w:rsidRDefault="00E4706E">
            <w:pPr>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700827" w:rsidTr="00A00096">
        <w:trPr>
          <w:trHeight w:val="567"/>
        </w:trPr>
        <w:tc>
          <w:tcPr>
            <w:tcW w:w="496" w:type="dxa"/>
            <w:tcBorders>
              <w:left w:val="single" w:sz="12" w:space="0" w:color="auto"/>
              <w:right w:val="single" w:sz="4" w:space="0" w:color="auto"/>
            </w:tcBorders>
          </w:tcPr>
          <w:p w:rsidR="00700827" w:rsidRDefault="00700827">
            <w:pPr>
              <w:rPr>
                <w:rFonts w:ascii="Arial" w:hAnsi="Arial"/>
                <w:sz w:val="16"/>
              </w:rPr>
            </w:pP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700827" w:rsidRPr="00E4706E" w:rsidRDefault="00700827" w:rsidP="00BF4818">
            <w:pPr>
              <w:rPr>
                <w:rFonts w:ascii="Arial" w:hAnsi="Arial"/>
                <w:sz w:val="12"/>
                <w:szCs w:val="12"/>
              </w:rPr>
            </w:pPr>
          </w:p>
        </w:tc>
        <w:tc>
          <w:tcPr>
            <w:tcW w:w="567" w:type="dxa"/>
            <w:tcBorders>
              <w:left w:val="single" w:sz="4" w:space="0" w:color="auto"/>
              <w:right w:val="single" w:sz="6" w:space="0" w:color="auto"/>
            </w:tcBorders>
            <w:vAlign w:val="center"/>
          </w:tcPr>
          <w:p w:rsidR="00700827" w:rsidRPr="00E4706E" w:rsidRDefault="00700827" w:rsidP="00E53BFD">
            <w:pPr>
              <w:jc w:val="center"/>
              <w:rPr>
                <w:rFonts w:ascii="Arial" w:hAnsi="Arial"/>
                <w:b/>
              </w:rPr>
            </w:pPr>
            <w:r>
              <w:rPr>
                <w:rFonts w:ascii="Arial" w:hAnsi="Arial"/>
                <w:b/>
              </w:rPr>
              <w:t>am</w:t>
            </w:r>
          </w:p>
        </w:tc>
        <w:tc>
          <w:tcPr>
            <w:tcW w:w="2835" w:type="dxa"/>
            <w:tcBorders>
              <w:top w:val="single" w:sz="6" w:space="0" w:color="auto"/>
              <w:left w:val="single" w:sz="6" w:space="0" w:color="auto"/>
              <w:bottom w:val="single" w:sz="6" w:space="0" w:color="auto"/>
              <w:right w:val="single" w:sz="6" w:space="0" w:color="auto"/>
            </w:tcBorders>
            <w:vAlign w:val="center"/>
          </w:tcPr>
          <w:p w:rsidR="00700827" w:rsidRPr="00E4706E" w:rsidRDefault="00700827" w:rsidP="00E4706E">
            <w:pPr>
              <w:rPr>
                <w:rFonts w:ascii="Arial" w:hAnsi="Arial"/>
                <w:b/>
              </w:rPr>
            </w:pPr>
          </w:p>
        </w:tc>
        <w:tc>
          <w:tcPr>
            <w:tcW w:w="209" w:type="dxa"/>
            <w:tcBorders>
              <w:left w:val="single" w:sz="6" w:space="0" w:color="auto"/>
              <w:right w:val="single" w:sz="12" w:space="0" w:color="auto"/>
            </w:tcBorders>
          </w:tcPr>
          <w:p w:rsidR="00700827" w:rsidRDefault="00700827">
            <w:pPr>
              <w:rPr>
                <w:rFonts w:ascii="Arial" w:hAnsi="Arial"/>
                <w:sz w:val="16"/>
              </w:rPr>
            </w:pPr>
          </w:p>
        </w:tc>
      </w:tr>
      <w:tr w:rsidR="00DC754B" w:rsidTr="00A0009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tcPr>
          <w:p w:rsidR="00DC754B" w:rsidRDefault="00DC754B">
            <w:pPr>
              <w:rPr>
                <w:rFonts w:ascii="Arial" w:hAnsi="Arial"/>
                <w:sz w:val="16"/>
              </w:rPr>
            </w:pPr>
          </w:p>
        </w:tc>
        <w:tc>
          <w:tcPr>
            <w:tcW w:w="209" w:type="dxa"/>
            <w:tcBorders>
              <w:left w:val="nil"/>
              <w:right w:val="single" w:sz="12" w:space="0" w:color="auto"/>
            </w:tcBorders>
          </w:tcPr>
          <w:p w:rsidR="00DC754B" w:rsidRDefault="00DC754B">
            <w:pPr>
              <w:rPr>
                <w:rFonts w:ascii="Arial" w:hAnsi="Arial"/>
                <w:sz w:val="16"/>
              </w:rPr>
            </w:pPr>
          </w:p>
        </w:tc>
      </w:tr>
      <w:tr w:rsidR="008D1BF6" w:rsidTr="00A00096">
        <w:trPr>
          <w:trHeight w:val="567"/>
        </w:trPr>
        <w:tc>
          <w:tcPr>
            <w:tcW w:w="496" w:type="dxa"/>
            <w:tcBorders>
              <w:left w:val="single" w:sz="12" w:space="0" w:color="auto"/>
            </w:tcBorders>
          </w:tcPr>
          <w:p w:rsidR="008D1BF6" w:rsidRDefault="008D1BF6" w:rsidP="00EF769D">
            <w:pPr>
              <w:jc w:val="center"/>
              <w:rPr>
                <w:rFonts w:ascii="Arial" w:hAnsi="Arial"/>
                <w:sz w:val="16"/>
              </w:rPr>
            </w:pPr>
            <w:r>
              <w:rPr>
                <w:rFonts w:ascii="Arial" w:hAnsi="Arial"/>
                <w:sz w:val="16"/>
              </w:rPr>
              <w:t>1.</w:t>
            </w:r>
          </w:p>
        </w:tc>
        <w:tc>
          <w:tcPr>
            <w:tcW w:w="5811" w:type="dxa"/>
            <w:gridSpan w:val="6"/>
            <w:tcBorders>
              <w:top w:val="single" w:sz="6" w:space="0" w:color="auto"/>
              <w:left w:val="single" w:sz="6" w:space="0" w:color="auto"/>
              <w:right w:val="single" w:sz="6" w:space="0" w:color="auto"/>
            </w:tcBorders>
          </w:tcPr>
          <w:p w:rsidR="008D1BF6" w:rsidRDefault="008D1BF6" w:rsidP="00E4706E">
            <w:pPr>
              <w:spacing w:before="20"/>
              <w:rPr>
                <w:rFonts w:ascii="Arial" w:hAnsi="Arial"/>
                <w:sz w:val="12"/>
              </w:rPr>
            </w:pPr>
            <w:r>
              <w:rPr>
                <w:rFonts w:ascii="Arial" w:hAnsi="Arial"/>
                <w:sz w:val="12"/>
              </w:rPr>
              <w:t xml:space="preserve">Familienname, davon abweichender </w:t>
            </w:r>
            <w:r w:rsidRPr="00F6162B">
              <w:rPr>
                <w:rFonts w:ascii="Arial" w:hAnsi="Arial"/>
                <w:sz w:val="12"/>
              </w:rPr>
              <w:t>Geburtsname</w:t>
            </w:r>
            <w:r>
              <w:rPr>
                <w:rFonts w:ascii="Arial" w:hAnsi="Arial"/>
                <w:sz w:val="12"/>
              </w:rPr>
              <w:t xml:space="preserve"> </w:t>
            </w:r>
            <w:r>
              <w:rPr>
                <w:rFonts w:ascii="Arial" w:hAnsi="Arial"/>
                <w:sz w:val="12"/>
                <w:vertAlign w:val="superscript"/>
              </w:rPr>
              <w:t>1)</w:t>
            </w:r>
            <w:r>
              <w:rPr>
                <w:rFonts w:ascii="Arial" w:hAnsi="Arial"/>
                <w:sz w:val="12"/>
              </w:rPr>
              <w:t xml:space="preserve">, Künstler- oder Ordensname </w:t>
            </w:r>
            <w:r>
              <w:rPr>
                <w:rFonts w:ascii="Arial" w:hAnsi="Arial"/>
                <w:sz w:val="12"/>
                <w:vertAlign w:val="superscript"/>
              </w:rPr>
              <w:t>2)</w:t>
            </w:r>
            <w:r>
              <w:rPr>
                <w:rFonts w:ascii="Arial" w:hAnsi="Arial"/>
                <w:sz w:val="12"/>
              </w:rPr>
              <w:t xml:space="preserve">; </w:t>
            </w:r>
            <w:r w:rsidRPr="00F6162B">
              <w:rPr>
                <w:rFonts w:ascii="Arial" w:hAnsi="Arial"/>
                <w:sz w:val="12"/>
              </w:rPr>
              <w:t>Rufname</w:t>
            </w:r>
          </w:p>
        </w:tc>
        <w:tc>
          <w:tcPr>
            <w:tcW w:w="4111" w:type="dxa"/>
            <w:gridSpan w:val="3"/>
            <w:tcBorders>
              <w:top w:val="single" w:sz="6" w:space="0" w:color="auto"/>
              <w:left w:val="single" w:sz="6" w:space="0" w:color="auto"/>
              <w:right w:val="single" w:sz="6" w:space="0" w:color="auto"/>
            </w:tcBorders>
          </w:tcPr>
          <w:p w:rsidR="008D1BF6" w:rsidRPr="008C1F18" w:rsidRDefault="008D1BF6" w:rsidP="008C1F18">
            <w:pPr>
              <w:spacing w:before="20"/>
              <w:rPr>
                <w:rFonts w:ascii="Arial" w:hAnsi="Arial"/>
                <w:sz w:val="12"/>
                <w:vertAlign w:val="superscript"/>
              </w:rPr>
            </w:pPr>
            <w:r>
              <w:rPr>
                <w:rFonts w:ascii="Arial" w:hAnsi="Arial"/>
                <w:sz w:val="12"/>
              </w:rPr>
              <w:t>Staatsangehörigkeit</w:t>
            </w:r>
            <w:r w:rsidR="008C1F18">
              <w:rPr>
                <w:rFonts w:ascii="Arial" w:hAnsi="Arial"/>
                <w:sz w:val="12"/>
                <w:vertAlign w:val="superscript"/>
              </w:rPr>
              <w:t>3)</w:t>
            </w:r>
          </w:p>
        </w:tc>
        <w:tc>
          <w:tcPr>
            <w:tcW w:w="209" w:type="dxa"/>
            <w:tcBorders>
              <w:left w:val="nil"/>
              <w:right w:val="single" w:sz="12" w:space="0" w:color="auto"/>
            </w:tcBorders>
          </w:tcPr>
          <w:p w:rsidR="008D1BF6" w:rsidRDefault="008D1BF6">
            <w:pPr>
              <w:rPr>
                <w:rFonts w:ascii="Arial" w:hAnsi="Arial"/>
                <w:sz w:val="16"/>
              </w:rPr>
            </w:pPr>
          </w:p>
        </w:tc>
      </w:tr>
      <w:tr w:rsidR="00DC754B" w:rsidTr="00A00096">
        <w:trPr>
          <w:trHeight w:val="567"/>
        </w:trPr>
        <w:tc>
          <w:tcPr>
            <w:tcW w:w="496" w:type="dxa"/>
            <w:tcBorders>
              <w:left w:val="single" w:sz="12" w:space="0" w:color="auto"/>
            </w:tcBorders>
          </w:tcPr>
          <w:p w:rsidR="00DC754B" w:rsidRDefault="00DC754B">
            <w:pPr>
              <w:rPr>
                <w:rFonts w:ascii="Arial" w:hAnsi="Arial"/>
                <w:sz w:val="16"/>
              </w:rPr>
            </w:pPr>
          </w:p>
        </w:tc>
        <w:tc>
          <w:tcPr>
            <w:tcW w:w="5811" w:type="dxa"/>
            <w:gridSpan w:val="6"/>
            <w:tcBorders>
              <w:top w:val="single" w:sz="6" w:space="0" w:color="auto"/>
              <w:left w:val="single" w:sz="6" w:space="0" w:color="auto"/>
              <w:bottom w:val="single" w:sz="6" w:space="0" w:color="auto"/>
              <w:right w:val="single" w:sz="6" w:space="0" w:color="auto"/>
            </w:tcBorders>
          </w:tcPr>
          <w:p w:rsidR="00DC754B" w:rsidRDefault="00E4706E" w:rsidP="00E4706E">
            <w:pPr>
              <w:spacing w:before="20"/>
              <w:rPr>
                <w:rFonts w:ascii="Arial" w:hAnsi="Arial"/>
                <w:sz w:val="12"/>
              </w:rPr>
            </w:pPr>
            <w:r>
              <w:rPr>
                <w:rFonts w:ascii="Arial" w:hAnsi="Arial"/>
                <w:sz w:val="12"/>
              </w:rPr>
              <w:t>Tag der Geburt und Geburtsort</w:t>
            </w:r>
          </w:p>
        </w:tc>
        <w:tc>
          <w:tcPr>
            <w:tcW w:w="4111" w:type="dxa"/>
            <w:gridSpan w:val="3"/>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Beruf oder Stand</w:t>
            </w:r>
          </w:p>
        </w:tc>
        <w:tc>
          <w:tcPr>
            <w:tcW w:w="209" w:type="dxa"/>
            <w:tcBorders>
              <w:right w:val="single" w:sz="12" w:space="0" w:color="auto"/>
            </w:tcBorders>
          </w:tcPr>
          <w:p w:rsidR="00DC754B" w:rsidRDefault="00DC754B">
            <w:pPr>
              <w:rPr>
                <w:rFonts w:ascii="Arial" w:hAnsi="Arial"/>
                <w:sz w:val="16"/>
              </w:rPr>
            </w:pPr>
          </w:p>
        </w:tc>
      </w:tr>
      <w:tr w:rsidR="00DC754B" w:rsidTr="00A0009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Pr="00E4706E" w:rsidRDefault="00DC754B" w:rsidP="00E4706E">
            <w:pPr>
              <w:spacing w:before="20"/>
              <w:rPr>
                <w:rFonts w:ascii="Arial" w:hAnsi="Arial"/>
                <w:sz w:val="12"/>
              </w:rPr>
            </w:pPr>
            <w:r>
              <w:rPr>
                <w:rFonts w:ascii="Arial" w:hAnsi="Arial"/>
                <w:sz w:val="12"/>
              </w:rPr>
              <w:t>Hauptwohnung (</w:t>
            </w:r>
            <w:r w:rsidR="00E4706E">
              <w:rPr>
                <w:rFonts w:ascii="Arial" w:hAnsi="Arial"/>
                <w:sz w:val="12"/>
              </w:rPr>
              <w:t>Straße, Haus-Nr., PLZ, Wohnort)</w:t>
            </w:r>
          </w:p>
        </w:tc>
        <w:tc>
          <w:tcPr>
            <w:tcW w:w="209" w:type="dxa"/>
            <w:tcBorders>
              <w:right w:val="single" w:sz="12" w:space="0" w:color="auto"/>
            </w:tcBorders>
          </w:tcPr>
          <w:p w:rsidR="00DC754B" w:rsidRDefault="00DC754B">
            <w:pPr>
              <w:rPr>
                <w:rFonts w:ascii="Arial" w:hAnsi="Arial"/>
                <w:sz w:val="16"/>
              </w:rPr>
            </w:pPr>
          </w:p>
        </w:tc>
      </w:tr>
      <w:tr w:rsidR="00DC754B" w:rsidRPr="00A337DE" w:rsidTr="00A0009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9922" w:type="dxa"/>
            <w:gridSpan w:val="9"/>
          </w:tcPr>
          <w:p w:rsidR="00DC754B" w:rsidRPr="00A337DE" w:rsidRDefault="00DC754B">
            <w:pPr>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A00096">
        <w:trPr>
          <w:trHeight w:val="283"/>
        </w:trPr>
        <w:tc>
          <w:tcPr>
            <w:tcW w:w="496" w:type="dxa"/>
            <w:tcBorders>
              <w:left w:val="single" w:sz="12" w:space="0" w:color="auto"/>
            </w:tcBorders>
            <w:vAlign w:val="center"/>
          </w:tcPr>
          <w:p w:rsidR="00DC754B" w:rsidRPr="00E4706E" w:rsidRDefault="00DC754B" w:rsidP="00E4706E">
            <w:pPr>
              <w:jc w:val="center"/>
              <w:rPr>
                <w:rFonts w:ascii="Arial" w:hAnsi="Arial"/>
                <w:sz w:val="16"/>
                <w:szCs w:val="16"/>
              </w:rPr>
            </w:pPr>
            <w:r w:rsidRPr="00E4706E">
              <w:rPr>
                <w:rFonts w:ascii="Arial" w:hAnsi="Arial"/>
                <w:sz w:val="16"/>
                <w:szCs w:val="16"/>
              </w:rPr>
              <w:t>2.</w:t>
            </w:r>
          </w:p>
        </w:tc>
        <w:tc>
          <w:tcPr>
            <w:tcW w:w="9922" w:type="dxa"/>
            <w:gridSpan w:val="9"/>
            <w:vAlign w:val="center"/>
          </w:tcPr>
          <w:p w:rsidR="00DC754B" w:rsidRPr="00E4706E" w:rsidRDefault="00DC754B" w:rsidP="00E4706E">
            <w:pPr>
              <w:rPr>
                <w:rFonts w:ascii="Arial" w:hAnsi="Arial"/>
                <w:sz w:val="16"/>
                <w:szCs w:val="16"/>
              </w:rPr>
            </w:pPr>
            <w:r w:rsidRPr="00E4706E">
              <w:rPr>
                <w:rFonts w:ascii="Arial" w:hAnsi="Arial"/>
                <w:sz w:val="16"/>
                <w:szCs w:val="16"/>
              </w:rPr>
              <w:t>Ich stimme meiner Benennung als Bewerberin oder Bewerber in dem Wahlvorschlag der oder des</w:t>
            </w:r>
          </w:p>
        </w:tc>
        <w:tc>
          <w:tcPr>
            <w:tcW w:w="209" w:type="dxa"/>
            <w:tcBorders>
              <w:left w:val="nil"/>
              <w:right w:val="single" w:sz="12" w:space="0" w:color="auto"/>
            </w:tcBorders>
          </w:tcPr>
          <w:p w:rsidR="00DC754B" w:rsidRDefault="00DC754B">
            <w:pPr>
              <w:rPr>
                <w:rFonts w:ascii="Arial" w:hAnsi="Arial"/>
                <w:sz w:val="16"/>
              </w:rPr>
            </w:pPr>
          </w:p>
        </w:tc>
      </w:tr>
      <w:tr w:rsidR="00DC754B" w:rsidTr="00A0009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Default="00DC754B" w:rsidP="00BF4818">
            <w:pPr>
              <w:spacing w:before="20"/>
              <w:rPr>
                <w:rFonts w:ascii="Arial" w:hAnsi="Arial"/>
                <w:sz w:val="12"/>
              </w:rPr>
            </w:pPr>
            <w:r>
              <w:rPr>
                <w:rFonts w:ascii="Arial" w:hAnsi="Arial"/>
                <w:sz w:val="12"/>
              </w:rPr>
              <w:t xml:space="preserve">Name </w:t>
            </w:r>
            <w:r w:rsidR="00BF4818">
              <w:rPr>
                <w:rFonts w:ascii="Arial" w:hAnsi="Arial"/>
                <w:sz w:val="12"/>
              </w:rPr>
              <w:t>der Partei oder Wählergruppe, Kurzbezeichnung</w:t>
            </w:r>
          </w:p>
        </w:tc>
        <w:tc>
          <w:tcPr>
            <w:tcW w:w="209" w:type="dxa"/>
            <w:tcBorders>
              <w:left w:val="nil"/>
              <w:right w:val="single" w:sz="12" w:space="0" w:color="auto"/>
            </w:tcBorders>
          </w:tcPr>
          <w:p w:rsidR="00DC754B" w:rsidRDefault="00DC754B">
            <w:pPr>
              <w:rPr>
                <w:rFonts w:ascii="Arial" w:hAnsi="Arial"/>
                <w:sz w:val="16"/>
              </w:rPr>
            </w:pPr>
          </w:p>
        </w:tc>
      </w:tr>
      <w:tr w:rsidR="00DC754B" w:rsidTr="00A0009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Default="00DC754B" w:rsidP="00E4706E">
            <w:pPr>
              <w:rPr>
                <w:rFonts w:ascii="Arial" w:hAnsi="Arial"/>
                <w:sz w:val="14"/>
              </w:rPr>
            </w:pPr>
            <w:r>
              <w:rPr>
                <w:rFonts w:ascii="Arial" w:hAnsi="Arial"/>
                <w:sz w:val="14"/>
              </w:rPr>
              <w:t>unwiderruflich zu.</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A00096">
        <w:trPr>
          <w:trHeight w:val="57"/>
        </w:trPr>
        <w:tc>
          <w:tcPr>
            <w:tcW w:w="496" w:type="dxa"/>
            <w:tcBorders>
              <w:left w:val="single" w:sz="12" w:space="0" w:color="auto"/>
            </w:tcBorders>
          </w:tcPr>
          <w:p w:rsidR="00DC754B" w:rsidRPr="00A337DE" w:rsidRDefault="00DC754B">
            <w:pPr>
              <w:rPr>
                <w:rFonts w:ascii="Arial" w:hAnsi="Arial"/>
                <w:sz w:val="4"/>
                <w:szCs w:val="4"/>
              </w:rPr>
            </w:pPr>
          </w:p>
          <w:p w:rsidR="00E4706E" w:rsidRPr="00A337DE" w:rsidRDefault="00E4706E">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E4706E" w:rsidTr="00A00096">
        <w:trPr>
          <w:trHeight w:val="283"/>
        </w:trPr>
        <w:tc>
          <w:tcPr>
            <w:tcW w:w="496" w:type="dxa"/>
            <w:tcBorders>
              <w:left w:val="single" w:sz="12" w:space="0" w:color="auto"/>
              <w:right w:val="single" w:sz="6" w:space="0" w:color="auto"/>
            </w:tcBorders>
            <w:vAlign w:val="center"/>
          </w:tcPr>
          <w:p w:rsidR="00E4706E" w:rsidRDefault="00E4706E" w:rsidP="00E4706E">
            <w:pPr>
              <w:jc w:val="center"/>
              <w:rPr>
                <w:rFonts w:ascii="Arial" w:hAnsi="Arial"/>
                <w:sz w:val="16"/>
              </w:rPr>
            </w:pPr>
            <w:r>
              <w:rPr>
                <w:rFonts w:ascii="Arial" w:hAnsi="Arial"/>
                <w:sz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E4706E" w:rsidRDefault="00E4706E">
            <w:pPr>
              <w:rPr>
                <w:rFonts w:ascii="Arial" w:hAnsi="Arial"/>
                <w:sz w:val="16"/>
              </w:rPr>
            </w:pPr>
          </w:p>
        </w:tc>
        <w:tc>
          <w:tcPr>
            <w:tcW w:w="9639" w:type="dxa"/>
            <w:gridSpan w:val="8"/>
            <w:tcBorders>
              <w:left w:val="single" w:sz="6" w:space="0" w:color="auto"/>
            </w:tcBorders>
            <w:vAlign w:val="center"/>
          </w:tcPr>
          <w:p w:rsidR="00E4706E" w:rsidRDefault="00E4706E" w:rsidP="00E4706E">
            <w:pPr>
              <w:rPr>
                <w:rFonts w:ascii="Arial" w:hAnsi="Arial"/>
                <w:sz w:val="16"/>
              </w:rPr>
            </w:pPr>
            <w:r>
              <w:rPr>
                <w:rFonts w:ascii="Arial" w:hAnsi="Arial"/>
                <w:sz w:val="16"/>
              </w:rPr>
              <w:t>Ich bin</w:t>
            </w:r>
          </w:p>
        </w:tc>
        <w:tc>
          <w:tcPr>
            <w:tcW w:w="209" w:type="dxa"/>
            <w:tcBorders>
              <w:left w:val="nil"/>
              <w:right w:val="single" w:sz="12" w:space="0" w:color="auto"/>
            </w:tcBorders>
          </w:tcPr>
          <w:p w:rsidR="00E4706E" w:rsidRDefault="00E4706E">
            <w:pPr>
              <w:rPr>
                <w:rFonts w:ascii="Arial" w:hAnsi="Arial"/>
                <w:sz w:val="16"/>
              </w:rPr>
            </w:pPr>
          </w:p>
        </w:tc>
      </w:tr>
      <w:tr w:rsidR="00DC754B" w:rsidTr="00A00096">
        <w:tc>
          <w:tcPr>
            <w:tcW w:w="496" w:type="dxa"/>
            <w:tcBorders>
              <w:left w:val="single" w:sz="12" w:space="0" w:color="auto"/>
            </w:tcBorders>
          </w:tcPr>
          <w:p w:rsidR="00DC754B" w:rsidRDefault="00DC754B" w:rsidP="00EF769D">
            <w:pPr>
              <w:jc w:val="center"/>
              <w:rPr>
                <w:rFonts w:ascii="Arial" w:hAnsi="Arial"/>
                <w:sz w:val="16"/>
              </w:rPr>
            </w:pPr>
          </w:p>
        </w:tc>
        <w:tc>
          <w:tcPr>
            <w:tcW w:w="283" w:type="dxa"/>
            <w:tcBorders>
              <w:top w:val="single" w:sz="6" w:space="0" w:color="auto"/>
            </w:tcBorders>
          </w:tcPr>
          <w:p w:rsidR="00DC754B" w:rsidRDefault="00DC754B">
            <w:pPr>
              <w:rPr>
                <w:rFonts w:ascii="Arial" w:hAnsi="Arial"/>
                <w:sz w:val="14"/>
              </w:rPr>
            </w:pPr>
          </w:p>
        </w:tc>
        <w:tc>
          <w:tcPr>
            <w:tcW w:w="9639" w:type="dxa"/>
            <w:gridSpan w:val="8"/>
          </w:tcPr>
          <w:p w:rsidR="00DC754B" w:rsidRPr="00E4706E" w:rsidRDefault="00DC754B" w:rsidP="008D1BF6">
            <w:pPr>
              <w:tabs>
                <w:tab w:val="left" w:pos="213"/>
              </w:tabs>
              <w:ind w:left="780" w:hanging="922"/>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als Beamtin oder Beamter</w:t>
            </w:r>
            <w:r w:rsidR="00BF4818">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w:t>
            </w:r>
            <w:r w:rsidR="00D8093B" w:rsidRPr="0067484E">
              <w:rPr>
                <w:rFonts w:ascii="Arial" w:hAnsi="Arial"/>
                <w:sz w:val="16"/>
                <w:szCs w:val="16"/>
              </w:rPr>
              <w:t xml:space="preserve"> zum Tarifvertrag für den öffen</w:t>
            </w:r>
            <w:r w:rsidR="008D1BF6" w:rsidRPr="0067484E">
              <w:rPr>
                <w:rFonts w:ascii="Arial" w:hAnsi="Arial"/>
                <w:sz w:val="16"/>
                <w:szCs w:val="16"/>
              </w:rPr>
              <w:t>t</w:t>
            </w:r>
            <w:r w:rsidR="00D8093B" w:rsidRPr="0067484E">
              <w:rPr>
                <w:rFonts w:ascii="Arial" w:hAnsi="Arial"/>
                <w:sz w:val="16"/>
                <w:szCs w:val="16"/>
              </w:rPr>
              <w:t>l</w:t>
            </w:r>
            <w:r w:rsidR="008D1BF6" w:rsidRPr="0067484E">
              <w:rPr>
                <w:rFonts w:ascii="Arial" w:hAnsi="Arial"/>
                <w:sz w:val="16"/>
                <w:szCs w:val="16"/>
              </w:rPr>
              <w:t>ichen Dienst im kommunalen Bereich</w:t>
            </w:r>
            <w:r w:rsidRPr="0067484E">
              <w:rPr>
                <w:rFonts w:ascii="Arial" w:hAnsi="Arial"/>
                <w:sz w:val="16"/>
                <w:szCs w:val="16"/>
              </w:rPr>
              <w:t xml:space="preserve"> im </w:t>
            </w:r>
            <w:r w:rsidR="00332359" w:rsidRPr="0067484E">
              <w:rPr>
                <w:rFonts w:ascii="Arial" w:hAnsi="Arial"/>
                <w:sz w:val="16"/>
                <w:szCs w:val="16"/>
              </w:rPr>
              <w:t>öffentlichen Dienst beschäftigt</w:t>
            </w:r>
          </w:p>
          <w:p w:rsidR="00DC754B" w:rsidRPr="00E4706E" w:rsidRDefault="008D1BF6" w:rsidP="008D1BF6">
            <w:pPr>
              <w:tabs>
                <w:tab w:val="left" w:pos="213"/>
              </w:tabs>
              <w:ind w:left="638" w:hanging="638"/>
              <w:rPr>
                <w:rFonts w:ascii="Arial" w:hAnsi="Arial"/>
                <w:sz w:val="16"/>
                <w:szCs w:val="16"/>
              </w:rPr>
            </w:pPr>
            <w:r>
              <w:rPr>
                <w:rFonts w:ascii="Arial" w:hAnsi="Arial"/>
                <w:sz w:val="16"/>
                <w:szCs w:val="16"/>
              </w:rPr>
              <w:t>und</w:t>
            </w:r>
          </w:p>
          <w:p w:rsidR="00DC754B" w:rsidRPr="00E4706E" w:rsidRDefault="00DC754B" w:rsidP="008D1BF6">
            <w:pPr>
              <w:tabs>
                <w:tab w:val="left" w:pos="213"/>
              </w:tabs>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gegen Entgelt i</w:t>
            </w:r>
            <w:r w:rsidR="00A337DE">
              <w:rPr>
                <w:rFonts w:ascii="Arial" w:hAnsi="Arial"/>
                <w:sz w:val="16"/>
                <w:szCs w:val="16"/>
              </w:rPr>
              <w:t>n</w:t>
            </w:r>
            <w:r w:rsidRPr="00E4706E">
              <w:rPr>
                <w:rFonts w:ascii="Arial" w:hAnsi="Arial"/>
                <w:sz w:val="16"/>
                <w:szCs w:val="16"/>
              </w:rPr>
              <w:t xml:space="preserve"> einer Körperschaft, Anstalt, Stiftung oder Gesellschaft</w:t>
            </w:r>
            <w:r w:rsidR="00700827">
              <w:rPr>
                <w:rFonts w:ascii="Arial" w:hAnsi="Arial"/>
                <w:sz w:val="16"/>
                <w:szCs w:val="16"/>
              </w:rPr>
              <w:t xml:space="preserve"> tätig</w:t>
            </w:r>
            <w:r w:rsidRPr="00E4706E">
              <w:rPr>
                <w:rFonts w:ascii="Arial" w:hAnsi="Arial"/>
                <w:sz w:val="16"/>
                <w:szCs w:val="16"/>
              </w:rPr>
              <w:t>, an der eine Gemeinde oder ein Lan</w:t>
            </w:r>
            <w:r w:rsidR="00E4706E">
              <w:rPr>
                <w:rFonts w:ascii="Arial" w:hAnsi="Arial"/>
                <w:sz w:val="16"/>
                <w:szCs w:val="16"/>
              </w:rPr>
              <w:t>dkreis maßgeblich beteiligt ist.</w:t>
            </w:r>
          </w:p>
        </w:tc>
        <w:tc>
          <w:tcPr>
            <w:tcW w:w="209" w:type="dxa"/>
            <w:tcBorders>
              <w:left w:val="nil"/>
              <w:right w:val="single" w:sz="12" w:space="0" w:color="auto"/>
            </w:tcBorders>
          </w:tcPr>
          <w:p w:rsidR="00DC754B" w:rsidRDefault="00DC754B">
            <w:pPr>
              <w:rPr>
                <w:rFonts w:ascii="Arial" w:hAnsi="Arial"/>
                <w:sz w:val="16"/>
              </w:rPr>
            </w:pPr>
          </w:p>
        </w:tc>
      </w:tr>
      <w:tr w:rsidR="00E4706E" w:rsidTr="00A00096">
        <w:trPr>
          <w:trHeight w:val="283"/>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Default="00E4706E" w:rsidP="00700827">
            <w:pPr>
              <w:rPr>
                <w:rFonts w:ascii="Arial" w:hAnsi="Arial"/>
                <w:sz w:val="16"/>
              </w:rPr>
            </w:pPr>
            <w:r>
              <w:rPr>
                <w:rFonts w:ascii="Arial" w:hAnsi="Arial"/>
                <w:sz w:val="16"/>
                <w:szCs w:val="16"/>
              </w:rPr>
              <w:t>W</w:t>
            </w:r>
            <w:r w:rsidRPr="00E4706E">
              <w:rPr>
                <w:rFonts w:ascii="Arial" w:hAnsi="Arial"/>
                <w:sz w:val="16"/>
                <w:szCs w:val="16"/>
              </w:rPr>
              <w:t>enn Punkt 3. angekreuzt w</w:t>
            </w:r>
            <w:r w:rsidR="00332359">
              <w:rPr>
                <w:rFonts w:ascii="Arial" w:hAnsi="Arial"/>
                <w:sz w:val="16"/>
                <w:szCs w:val="16"/>
              </w:rPr>
              <w:t xml:space="preserve">ird, weiter mit Nr. </w:t>
            </w:r>
            <w:r w:rsidR="00700827">
              <w:rPr>
                <w:rFonts w:ascii="Arial" w:hAnsi="Arial"/>
                <w:sz w:val="16"/>
                <w:szCs w:val="16"/>
              </w:rPr>
              <w:t>6</w:t>
            </w:r>
            <w:r w:rsidRPr="00E4706E">
              <w:rPr>
                <w:rFonts w:ascii="Arial" w:hAnsi="Arial"/>
                <w:sz w:val="16"/>
                <w:szCs w:val="16"/>
              </w:rPr>
              <w:t>.</w:t>
            </w:r>
          </w:p>
        </w:tc>
        <w:tc>
          <w:tcPr>
            <w:tcW w:w="209" w:type="dxa"/>
            <w:tcBorders>
              <w:left w:val="nil"/>
              <w:right w:val="single" w:sz="12" w:space="0" w:color="auto"/>
            </w:tcBorders>
          </w:tcPr>
          <w:p w:rsidR="00E4706E" w:rsidRDefault="00E4706E">
            <w:pPr>
              <w:rPr>
                <w:rFonts w:ascii="Arial" w:hAnsi="Arial"/>
                <w:sz w:val="16"/>
              </w:rPr>
            </w:pPr>
          </w:p>
        </w:tc>
      </w:tr>
      <w:tr w:rsidR="00DC754B" w:rsidRPr="00E4706E" w:rsidTr="00A00096">
        <w:trPr>
          <w:trHeight w:val="57"/>
        </w:trPr>
        <w:tc>
          <w:tcPr>
            <w:tcW w:w="496" w:type="dxa"/>
            <w:tcBorders>
              <w:left w:val="single" w:sz="12" w:space="0" w:color="auto"/>
            </w:tcBorders>
          </w:tcPr>
          <w:p w:rsidR="00DC754B" w:rsidRPr="00E4706E" w:rsidRDefault="00DC754B">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639" w:type="dxa"/>
            <w:gridSpan w:val="8"/>
          </w:tcPr>
          <w:p w:rsidR="00DC754B" w:rsidRPr="00E4706E" w:rsidRDefault="00DC754B">
            <w:pPr>
              <w:jc w:val="both"/>
              <w:rPr>
                <w:rFonts w:ascii="Arial" w:hAnsi="Arial"/>
                <w:sz w:val="4"/>
                <w:szCs w:val="4"/>
              </w:rPr>
            </w:pPr>
          </w:p>
        </w:tc>
        <w:tc>
          <w:tcPr>
            <w:tcW w:w="209" w:type="dxa"/>
            <w:tcBorders>
              <w:left w:val="nil"/>
              <w:right w:val="single" w:sz="12" w:space="0" w:color="auto"/>
            </w:tcBorders>
          </w:tcPr>
          <w:p w:rsidR="00DC754B" w:rsidRPr="00E4706E" w:rsidRDefault="00DC754B">
            <w:pPr>
              <w:rPr>
                <w:rFonts w:ascii="Arial" w:hAnsi="Arial"/>
                <w:sz w:val="4"/>
                <w:szCs w:val="4"/>
              </w:rPr>
            </w:pPr>
          </w:p>
        </w:tc>
      </w:tr>
      <w:tr w:rsidR="00DC754B" w:rsidTr="00A00096">
        <w:trPr>
          <w:trHeight w:val="283"/>
        </w:trPr>
        <w:tc>
          <w:tcPr>
            <w:tcW w:w="496" w:type="dxa"/>
            <w:tcBorders>
              <w:left w:val="single" w:sz="12" w:space="0" w:color="auto"/>
              <w:right w:val="single" w:sz="6" w:space="0" w:color="auto"/>
            </w:tcBorders>
          </w:tcPr>
          <w:p w:rsidR="00DC754B" w:rsidRPr="00E4706E" w:rsidRDefault="00DC754B" w:rsidP="00EF769D">
            <w:pPr>
              <w:jc w:val="center"/>
              <w:rPr>
                <w:rFonts w:ascii="Arial" w:hAnsi="Arial"/>
                <w:sz w:val="16"/>
                <w:szCs w:val="16"/>
              </w:rPr>
            </w:pPr>
            <w:r w:rsidRPr="00E4706E">
              <w:rPr>
                <w:rFonts w:ascii="Arial" w:hAnsi="Arial"/>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DC754B" w:rsidRPr="00E4706E" w:rsidRDefault="00DC754B">
            <w:pPr>
              <w:rPr>
                <w:rFonts w:ascii="Arial" w:hAnsi="Arial"/>
                <w:sz w:val="16"/>
                <w:szCs w:val="16"/>
              </w:rPr>
            </w:pPr>
          </w:p>
        </w:tc>
        <w:tc>
          <w:tcPr>
            <w:tcW w:w="9639" w:type="dxa"/>
            <w:gridSpan w:val="8"/>
            <w:tcBorders>
              <w:left w:val="single" w:sz="6" w:space="0" w:color="auto"/>
            </w:tcBorders>
            <w:vAlign w:val="center"/>
          </w:tcPr>
          <w:p w:rsidR="00DC754B" w:rsidRPr="00E4706E" w:rsidRDefault="00DC754B" w:rsidP="008D1BF6">
            <w:pPr>
              <w:rPr>
                <w:rFonts w:ascii="Arial" w:hAnsi="Arial"/>
                <w:sz w:val="16"/>
                <w:szCs w:val="16"/>
              </w:rPr>
            </w:pPr>
            <w:r w:rsidRPr="00E4706E">
              <w:rPr>
                <w:rFonts w:ascii="Arial" w:hAnsi="Arial"/>
                <w:sz w:val="16"/>
                <w:szCs w:val="16"/>
              </w:rPr>
              <w:t>Ich bin Beamtin oder Beamter</w:t>
            </w:r>
            <w:r w:rsidR="00BA628C">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 zum Tarifvertrag für den öffentlichen Dienst im kommunalen Bereich</w:t>
            </w:r>
            <w:r w:rsidR="00BA628C" w:rsidRPr="0067484E">
              <w:rPr>
                <w:rFonts w:ascii="Arial" w:hAnsi="Arial"/>
                <w:sz w:val="16"/>
                <w:szCs w:val="16"/>
              </w:rPr>
              <w:t xml:space="preserve"> im</w:t>
            </w:r>
            <w:r w:rsidRPr="0067484E">
              <w:rPr>
                <w:rFonts w:ascii="Arial" w:hAnsi="Arial"/>
                <w:sz w:val="16"/>
                <w:szCs w:val="16"/>
              </w:rPr>
              <w:t xml:space="preserve"> öffentlichen Dienst bei</w:t>
            </w:r>
          </w:p>
        </w:tc>
        <w:tc>
          <w:tcPr>
            <w:tcW w:w="209" w:type="dxa"/>
            <w:tcBorders>
              <w:left w:val="nil"/>
              <w:right w:val="single" w:sz="12" w:space="0" w:color="auto"/>
            </w:tcBorders>
          </w:tcPr>
          <w:p w:rsidR="00DC754B" w:rsidRDefault="00DC754B">
            <w:pPr>
              <w:rPr>
                <w:rFonts w:ascii="Arial" w:hAnsi="Arial"/>
                <w:sz w:val="16"/>
              </w:rPr>
            </w:pPr>
          </w:p>
        </w:tc>
      </w:tr>
      <w:tr w:rsidR="00E4706E" w:rsidRPr="00E4706E" w:rsidTr="00A0009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283" w:type="dxa"/>
            <w:tcBorders>
              <w:top w:val="single" w:sz="6" w:space="0" w:color="auto"/>
            </w:tcBorders>
          </w:tcPr>
          <w:p w:rsidR="00E4706E" w:rsidRPr="00E4706E" w:rsidRDefault="00E4706E">
            <w:pPr>
              <w:rPr>
                <w:rFonts w:ascii="Arial" w:hAnsi="Arial"/>
                <w:sz w:val="4"/>
                <w:szCs w:val="4"/>
              </w:rPr>
            </w:pPr>
          </w:p>
        </w:tc>
        <w:tc>
          <w:tcPr>
            <w:tcW w:w="9639" w:type="dxa"/>
            <w:gridSpan w:val="8"/>
            <w:tcBorders>
              <w:bottom w:val="single" w:sz="6" w:space="0" w:color="auto"/>
            </w:tcBorders>
          </w:tcPr>
          <w:p w:rsidR="00E4706E" w:rsidRPr="00E4706E" w:rsidRDefault="00E4706E">
            <w:pPr>
              <w:jc w:val="both"/>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DC754B" w:rsidTr="00A0009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9639" w:type="dxa"/>
            <w:gridSpan w:val="8"/>
            <w:tcBorders>
              <w:top w:val="single" w:sz="6" w:space="0" w:color="auto"/>
              <w:left w:val="single" w:sz="6" w:space="0" w:color="auto"/>
              <w:bottom w:val="single" w:sz="6" w:space="0" w:color="auto"/>
              <w:right w:val="single" w:sz="6" w:space="0" w:color="auto"/>
            </w:tcBorders>
          </w:tcPr>
          <w:p w:rsidR="00DC754B" w:rsidRDefault="00DC754B" w:rsidP="00E4706E">
            <w:pPr>
              <w:spacing w:before="20"/>
              <w:jc w:val="both"/>
              <w:rPr>
                <w:rFonts w:ascii="Arial" w:hAnsi="Arial"/>
                <w:sz w:val="12"/>
              </w:rPr>
            </w:pPr>
            <w:r>
              <w:rPr>
                <w:rFonts w:ascii="Arial" w:hAnsi="Arial"/>
                <w:sz w:val="12"/>
              </w:rPr>
              <w:t>Diens</w:t>
            </w:r>
            <w:r w:rsidR="00E4706E">
              <w:rPr>
                <w:rFonts w:ascii="Arial" w:hAnsi="Arial"/>
                <w:sz w:val="12"/>
              </w:rPr>
              <w:t>therr und Beschäftigungsbehörde</w:t>
            </w:r>
          </w:p>
        </w:tc>
        <w:tc>
          <w:tcPr>
            <w:tcW w:w="209" w:type="dxa"/>
            <w:tcBorders>
              <w:left w:val="nil"/>
              <w:right w:val="single" w:sz="12" w:space="0" w:color="auto"/>
            </w:tcBorders>
          </w:tcPr>
          <w:p w:rsidR="00DC754B" w:rsidRDefault="00DC754B">
            <w:pPr>
              <w:rPr>
                <w:rFonts w:ascii="Arial" w:hAnsi="Arial"/>
                <w:sz w:val="16"/>
              </w:rPr>
            </w:pPr>
          </w:p>
        </w:tc>
      </w:tr>
      <w:tr w:rsidR="00855A4B" w:rsidRPr="00855A4B" w:rsidTr="00A0009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A00096">
        <w:trPr>
          <w:trHeight w:val="227"/>
        </w:trPr>
        <w:tc>
          <w:tcPr>
            <w:tcW w:w="496" w:type="dxa"/>
            <w:tcBorders>
              <w:left w:val="single" w:sz="12" w:space="0" w:color="auto"/>
            </w:tcBorders>
          </w:tcPr>
          <w:p w:rsidR="00855A4B" w:rsidRDefault="00855A4B">
            <w:pPr>
              <w:rPr>
                <w:rFonts w:ascii="Arial" w:hAnsi="Arial"/>
                <w:sz w:val="16"/>
              </w:rPr>
            </w:pPr>
          </w:p>
        </w:tc>
        <w:tc>
          <w:tcPr>
            <w:tcW w:w="283" w:type="dxa"/>
          </w:tcPr>
          <w:p w:rsidR="00855A4B" w:rsidRDefault="00855A4B">
            <w:pPr>
              <w:rPr>
                <w:rFonts w:ascii="Arial" w:hAnsi="Arial"/>
              </w:rPr>
            </w:pPr>
          </w:p>
        </w:tc>
        <w:tc>
          <w:tcPr>
            <w:tcW w:w="9639" w:type="dxa"/>
            <w:gridSpan w:val="8"/>
            <w:vAlign w:val="center"/>
          </w:tcPr>
          <w:p w:rsidR="00855A4B" w:rsidRPr="00855A4B" w:rsidRDefault="00855A4B" w:rsidP="00855A4B">
            <w:pPr>
              <w:jc w:val="both"/>
              <w:rPr>
                <w:rFonts w:ascii="Arial" w:hAnsi="Arial"/>
                <w:sz w:val="16"/>
                <w:szCs w:val="16"/>
              </w:rPr>
            </w:pPr>
            <w:r w:rsidRPr="00855A4B">
              <w:rPr>
                <w:rFonts w:ascii="Arial" w:hAnsi="Arial"/>
                <w:sz w:val="16"/>
                <w:szCs w:val="16"/>
              </w:rPr>
              <w:t xml:space="preserve">Ich bin </w:t>
            </w:r>
            <w:r w:rsidR="00B36846">
              <w:rPr>
                <w:rFonts w:ascii="Arial" w:hAnsi="Arial"/>
                <w:sz w:val="16"/>
                <w:szCs w:val="16"/>
              </w:rPr>
              <w:t xml:space="preserve">unmittelbar </w:t>
            </w:r>
            <w:r w:rsidRPr="00855A4B">
              <w:rPr>
                <w:rFonts w:ascii="Arial" w:hAnsi="Arial"/>
                <w:sz w:val="16"/>
                <w:szCs w:val="16"/>
              </w:rPr>
              <w:t>mit Aufgaben der Kommunal- und Fachaufsicht oder der Rechnungsprüfung betraut:</w:t>
            </w:r>
          </w:p>
        </w:tc>
        <w:tc>
          <w:tcPr>
            <w:tcW w:w="209" w:type="dxa"/>
            <w:tcBorders>
              <w:left w:val="nil"/>
              <w:right w:val="single" w:sz="12" w:space="0" w:color="auto"/>
            </w:tcBorders>
          </w:tcPr>
          <w:p w:rsidR="00855A4B" w:rsidRDefault="00855A4B">
            <w:pPr>
              <w:rPr>
                <w:rFonts w:ascii="Arial" w:hAnsi="Arial"/>
                <w:sz w:val="16"/>
              </w:rPr>
            </w:pPr>
          </w:p>
        </w:tc>
      </w:tr>
      <w:tr w:rsidR="00855A4B" w:rsidTr="00A0009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Pr>
                <w:rFonts w:ascii="Arial" w:hAnsi="Arial"/>
                <w:sz w:val="16"/>
                <w:szCs w:val="16"/>
              </w:rPr>
              <w:t>Nein</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A0009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A0009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sidRPr="00855A4B">
              <w:rPr>
                <w:rFonts w:ascii="Arial" w:hAnsi="Arial"/>
                <w:sz w:val="16"/>
                <w:szCs w:val="16"/>
              </w:rPr>
              <w:t>Ja, und zwar mit</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A0009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284" w:type="dxa"/>
          </w:tcPr>
          <w:p w:rsidR="00855A4B" w:rsidRPr="00855A4B" w:rsidRDefault="00855A4B">
            <w:pPr>
              <w:jc w:val="both"/>
              <w:rPr>
                <w:rFonts w:ascii="Arial" w:hAnsi="Arial"/>
                <w:sz w:val="4"/>
                <w:szCs w:val="4"/>
              </w:rPr>
            </w:pPr>
          </w:p>
        </w:tc>
        <w:tc>
          <w:tcPr>
            <w:tcW w:w="9355" w:type="dxa"/>
            <w:gridSpan w:val="7"/>
            <w:tcBorders>
              <w:bottom w:val="single" w:sz="6" w:space="0" w:color="auto"/>
            </w:tcBorders>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DC754B" w:rsidTr="00A0009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Pr>
          <w:p w:rsidR="00DC754B" w:rsidRDefault="00DC754B">
            <w:pPr>
              <w:jc w:val="both"/>
              <w:rPr>
                <w:rFonts w:ascii="Arial" w:hAnsi="Arial"/>
                <w:sz w:val="14"/>
              </w:rPr>
            </w:pPr>
          </w:p>
        </w:tc>
        <w:tc>
          <w:tcPr>
            <w:tcW w:w="9355" w:type="dxa"/>
            <w:gridSpan w:val="7"/>
            <w:tcBorders>
              <w:top w:val="single" w:sz="6" w:space="0" w:color="auto"/>
              <w:left w:val="single" w:sz="6" w:space="0" w:color="auto"/>
              <w:bottom w:val="single" w:sz="4" w:space="0" w:color="auto"/>
              <w:right w:val="single" w:sz="6" w:space="0" w:color="auto"/>
            </w:tcBorders>
          </w:tcPr>
          <w:p w:rsidR="00DC754B" w:rsidRDefault="00855A4B" w:rsidP="00855A4B">
            <w:pPr>
              <w:spacing w:before="20"/>
              <w:jc w:val="both"/>
              <w:rPr>
                <w:rFonts w:ascii="Arial" w:hAnsi="Arial"/>
                <w:sz w:val="12"/>
              </w:rPr>
            </w:pPr>
            <w:r>
              <w:rPr>
                <w:rFonts w:ascii="Arial" w:hAnsi="Arial"/>
                <w:sz w:val="12"/>
              </w:rPr>
              <w:t>Angabe der Aufgaben</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A0009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A00096">
        <w:trPr>
          <w:trHeight w:val="283"/>
        </w:trPr>
        <w:tc>
          <w:tcPr>
            <w:tcW w:w="496" w:type="dxa"/>
            <w:tcBorders>
              <w:left w:val="single" w:sz="12" w:space="0" w:color="auto"/>
              <w:right w:val="single" w:sz="6" w:space="0" w:color="auto"/>
            </w:tcBorders>
            <w:vAlign w:val="center"/>
          </w:tcPr>
          <w:p w:rsidR="00DC754B" w:rsidRDefault="00DC754B" w:rsidP="00855A4B">
            <w:pPr>
              <w:jc w:val="center"/>
              <w:rPr>
                <w:rFonts w:ascii="Arial" w:hAnsi="Arial"/>
                <w:sz w:val="16"/>
              </w:rPr>
            </w:pPr>
            <w:r>
              <w:rPr>
                <w:rFonts w:ascii="Arial" w:hAnsi="Arial"/>
                <w:sz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DC754B" w:rsidRDefault="00DC754B" w:rsidP="00855A4B">
            <w:pPr>
              <w:rPr>
                <w:rFonts w:ascii="Arial" w:hAnsi="Arial"/>
                <w:sz w:val="16"/>
              </w:rPr>
            </w:pPr>
          </w:p>
        </w:tc>
        <w:tc>
          <w:tcPr>
            <w:tcW w:w="9639" w:type="dxa"/>
            <w:gridSpan w:val="8"/>
            <w:tcBorders>
              <w:left w:val="single" w:sz="6" w:space="0" w:color="auto"/>
            </w:tcBorders>
            <w:vAlign w:val="center"/>
          </w:tcPr>
          <w:p w:rsidR="00DC754B" w:rsidRPr="00855A4B" w:rsidRDefault="00DC754B" w:rsidP="008D1BF6">
            <w:pPr>
              <w:rPr>
                <w:rFonts w:ascii="Arial" w:hAnsi="Arial"/>
                <w:sz w:val="16"/>
                <w:szCs w:val="16"/>
              </w:rPr>
            </w:pPr>
            <w:r w:rsidRPr="00855A4B">
              <w:rPr>
                <w:rFonts w:ascii="Arial" w:hAnsi="Arial"/>
                <w:sz w:val="16"/>
                <w:szCs w:val="16"/>
              </w:rPr>
              <w:t>Ic</w:t>
            </w:r>
            <w:r w:rsidR="00855A4B" w:rsidRPr="00855A4B">
              <w:rPr>
                <w:rFonts w:ascii="Arial" w:hAnsi="Arial"/>
                <w:sz w:val="16"/>
                <w:szCs w:val="16"/>
              </w:rPr>
              <w:t xml:space="preserve">h </w:t>
            </w:r>
            <w:r w:rsidR="00F6162B">
              <w:rPr>
                <w:rFonts w:ascii="Arial" w:hAnsi="Arial"/>
                <w:sz w:val="16"/>
                <w:szCs w:val="16"/>
              </w:rPr>
              <w:t xml:space="preserve">bin leitende </w:t>
            </w:r>
            <w:r w:rsidR="008D1BF6">
              <w:rPr>
                <w:rFonts w:ascii="Arial" w:hAnsi="Arial"/>
                <w:sz w:val="16"/>
                <w:szCs w:val="16"/>
              </w:rPr>
              <w:t>Arbeitnehmerin</w:t>
            </w:r>
            <w:r w:rsidR="00F6162B">
              <w:rPr>
                <w:rFonts w:ascii="Arial" w:hAnsi="Arial"/>
                <w:sz w:val="16"/>
                <w:szCs w:val="16"/>
              </w:rPr>
              <w:t xml:space="preserve"> oder leitender </w:t>
            </w:r>
            <w:r w:rsidR="008D1BF6">
              <w:rPr>
                <w:rFonts w:ascii="Arial" w:hAnsi="Arial"/>
                <w:sz w:val="16"/>
                <w:szCs w:val="16"/>
              </w:rPr>
              <w:t>Arbeitnehmer</w:t>
            </w:r>
            <w:r w:rsidR="00F6162B">
              <w:rPr>
                <w:rFonts w:ascii="Arial" w:hAnsi="Arial"/>
                <w:sz w:val="16"/>
                <w:szCs w:val="16"/>
              </w:rPr>
              <w:t xml:space="preserve"> bei folgender Gesellschaft oder Stiftung des bürgerlichen Rechts, an der</w:t>
            </w:r>
          </w:p>
        </w:tc>
        <w:tc>
          <w:tcPr>
            <w:tcW w:w="209" w:type="dxa"/>
            <w:tcBorders>
              <w:left w:val="nil"/>
              <w:right w:val="single" w:sz="12" w:space="0" w:color="auto"/>
            </w:tcBorders>
          </w:tcPr>
          <w:p w:rsidR="00DC754B" w:rsidRDefault="00DC754B">
            <w:pPr>
              <w:rPr>
                <w:rFonts w:ascii="Arial" w:hAnsi="Arial"/>
                <w:sz w:val="16"/>
              </w:rPr>
            </w:pPr>
          </w:p>
        </w:tc>
      </w:tr>
      <w:tr w:rsidR="00855A4B" w:rsidTr="00A00096">
        <w:trPr>
          <w:trHeight w:val="57"/>
        </w:trPr>
        <w:tc>
          <w:tcPr>
            <w:tcW w:w="496" w:type="dxa"/>
            <w:tcBorders>
              <w:left w:val="single" w:sz="12" w:space="0" w:color="auto"/>
            </w:tcBorders>
            <w:vAlign w:val="center"/>
          </w:tcPr>
          <w:p w:rsidR="00855A4B" w:rsidRPr="00855A4B" w:rsidRDefault="00855A4B" w:rsidP="00855A4B">
            <w:pPr>
              <w:jc w:val="center"/>
              <w:rPr>
                <w:rFonts w:ascii="Arial" w:hAnsi="Arial" w:cs="Arial"/>
                <w:noProof/>
                <w:sz w:val="4"/>
                <w:szCs w:val="4"/>
              </w:rPr>
            </w:pPr>
          </w:p>
        </w:tc>
        <w:tc>
          <w:tcPr>
            <w:tcW w:w="283" w:type="dxa"/>
            <w:tcBorders>
              <w:top w:val="single" w:sz="6" w:space="0" w:color="auto"/>
            </w:tcBorders>
            <w:vAlign w:val="center"/>
          </w:tcPr>
          <w:p w:rsidR="00855A4B" w:rsidRPr="00855A4B" w:rsidRDefault="00855A4B" w:rsidP="00855A4B">
            <w:pPr>
              <w:rPr>
                <w:rFonts w:ascii="Arial" w:hAnsi="Arial" w:cs="Arial"/>
                <w:sz w:val="4"/>
                <w:szCs w:val="4"/>
              </w:rPr>
            </w:pPr>
          </w:p>
        </w:tc>
        <w:tc>
          <w:tcPr>
            <w:tcW w:w="9639" w:type="dxa"/>
            <w:gridSpan w:val="8"/>
            <w:tcBorders>
              <w:left w:val="nil"/>
            </w:tcBorders>
            <w:vAlign w:val="center"/>
          </w:tcPr>
          <w:p w:rsidR="00855A4B" w:rsidRPr="00855A4B" w:rsidRDefault="00855A4B" w:rsidP="00855A4B">
            <w:pPr>
              <w:rPr>
                <w:rFonts w:ascii="Arial" w:hAnsi="Arial" w:cs="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A07D15" w:rsidRPr="005F4D73" w:rsidTr="00A00096">
        <w:trPr>
          <w:trHeight w:val="142"/>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val="restart"/>
            <w:tcBorders>
              <w:top w:val="single" w:sz="6" w:space="0" w:color="auto"/>
              <w:left w:val="single" w:sz="6" w:space="0" w:color="auto"/>
              <w:bottom w:val="single" w:sz="6" w:space="0" w:color="auto"/>
              <w:right w:val="single" w:sz="6" w:space="0" w:color="auto"/>
            </w:tcBorders>
          </w:tcPr>
          <w:p w:rsidR="00A07D15" w:rsidRPr="00A07D15" w:rsidRDefault="00A07D15" w:rsidP="00BA628C">
            <w:pPr>
              <w:spacing w:before="20"/>
              <w:rPr>
                <w:rFonts w:ascii="Arial" w:hAnsi="Arial" w:cs="Arial"/>
                <w:sz w:val="12"/>
                <w:szCs w:val="12"/>
              </w:rPr>
            </w:pPr>
            <w:r>
              <w:rPr>
                <w:rFonts w:ascii="Arial" w:hAnsi="Arial" w:cs="Arial"/>
                <w:sz w:val="12"/>
                <w:szCs w:val="12"/>
              </w:rPr>
              <w:t>Gemeinde/Stadt</w:t>
            </w:r>
            <w:r w:rsidR="00AE1C09">
              <w:rPr>
                <w:rFonts w:ascii="Arial" w:hAnsi="Arial" w:cs="Arial"/>
                <w:sz w:val="12"/>
                <w:szCs w:val="12"/>
              </w:rPr>
              <w:t>/Landkreis</w:t>
            </w: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5F4D73" w:rsidTr="00A00096">
        <w:trPr>
          <w:trHeight w:val="283"/>
        </w:trPr>
        <w:tc>
          <w:tcPr>
            <w:tcW w:w="496" w:type="dxa"/>
            <w:tcBorders>
              <w:left w:val="single" w:sz="12" w:space="0" w:color="auto"/>
            </w:tcBorders>
            <w:vAlign w:val="center"/>
          </w:tcPr>
          <w:p w:rsidR="00BA628C" w:rsidRPr="005F4D73" w:rsidRDefault="00BA628C" w:rsidP="00855A4B">
            <w:pPr>
              <w:jc w:val="center"/>
              <w:rPr>
                <w:rFonts w:ascii="Arial" w:hAnsi="Arial" w:cs="Arial"/>
                <w:noProof/>
                <w:sz w:val="4"/>
                <w:szCs w:val="4"/>
              </w:rPr>
            </w:pPr>
          </w:p>
        </w:tc>
        <w:tc>
          <w:tcPr>
            <w:tcW w:w="283" w:type="dxa"/>
            <w:vAlign w:val="center"/>
          </w:tcPr>
          <w:p w:rsidR="00BA628C" w:rsidRPr="005F4D73" w:rsidRDefault="00BA628C" w:rsidP="00855A4B">
            <w:pPr>
              <w:rPr>
                <w:rFonts w:ascii="Arial" w:hAnsi="Arial" w:cs="Arial"/>
                <w:sz w:val="4"/>
                <w:szCs w:val="4"/>
              </w:rPr>
            </w:pPr>
          </w:p>
        </w:tc>
        <w:tc>
          <w:tcPr>
            <w:tcW w:w="992" w:type="dxa"/>
            <w:gridSpan w:val="2"/>
            <w:tcBorders>
              <w:right w:val="single" w:sz="6" w:space="0" w:color="auto"/>
            </w:tcBorders>
            <w:vAlign w:val="center"/>
          </w:tcPr>
          <w:p w:rsidR="00BA628C" w:rsidRDefault="00BA628C" w:rsidP="00855A4B">
            <w:pPr>
              <w:rPr>
                <w:rFonts w:ascii="Arial" w:hAnsi="Arial" w:cs="Arial"/>
                <w:sz w:val="16"/>
                <w:szCs w:val="16"/>
              </w:rPr>
            </w:pPr>
            <w:r>
              <w:rPr>
                <w:rFonts w:ascii="Arial" w:hAnsi="Arial" w:cs="Arial"/>
                <w:sz w:val="16"/>
                <w:szCs w:val="16"/>
              </w:rPr>
              <w:t>die</w:t>
            </w:r>
            <w:r w:rsidR="00AE1C09">
              <w:rPr>
                <w:rFonts w:ascii="Arial" w:hAnsi="Arial" w:cs="Arial"/>
                <w:sz w:val="16"/>
                <w:szCs w:val="16"/>
              </w:rPr>
              <w:t>/der</w:t>
            </w:r>
          </w:p>
        </w:tc>
        <w:tc>
          <w:tcPr>
            <w:tcW w:w="8647" w:type="dxa"/>
            <w:gridSpan w:val="6"/>
            <w:vMerge/>
            <w:tcBorders>
              <w:left w:val="single" w:sz="6" w:space="0" w:color="auto"/>
              <w:bottom w:val="single" w:sz="6" w:space="0" w:color="auto"/>
              <w:right w:val="single" w:sz="6" w:space="0" w:color="auto"/>
            </w:tcBorders>
            <w:vAlign w:val="center"/>
          </w:tcPr>
          <w:p w:rsidR="00BA628C" w:rsidRDefault="00BA628C" w:rsidP="00855A4B">
            <w:pPr>
              <w:rPr>
                <w:rFonts w:ascii="Arial" w:hAnsi="Arial" w:cs="Arial"/>
                <w:sz w:val="16"/>
                <w:szCs w:val="16"/>
              </w:rPr>
            </w:pPr>
          </w:p>
        </w:tc>
        <w:tc>
          <w:tcPr>
            <w:tcW w:w="209" w:type="dxa"/>
            <w:tcBorders>
              <w:left w:val="single" w:sz="6" w:space="0" w:color="auto"/>
              <w:right w:val="single" w:sz="12" w:space="0" w:color="auto"/>
            </w:tcBorders>
          </w:tcPr>
          <w:p w:rsidR="00BA628C" w:rsidRPr="005F4D73" w:rsidRDefault="00BA628C">
            <w:pPr>
              <w:rPr>
                <w:rFonts w:ascii="Arial" w:hAnsi="Arial" w:cs="Arial"/>
                <w:sz w:val="4"/>
                <w:szCs w:val="4"/>
              </w:rPr>
            </w:pPr>
          </w:p>
        </w:tc>
      </w:tr>
      <w:tr w:rsidR="00A07D15" w:rsidRPr="005F4D73" w:rsidTr="00A00096">
        <w:trPr>
          <w:trHeight w:val="142"/>
        </w:trPr>
        <w:tc>
          <w:tcPr>
            <w:tcW w:w="496" w:type="dxa"/>
            <w:tcBorders>
              <w:left w:val="single" w:sz="12" w:space="0" w:color="auto"/>
            </w:tcBorders>
            <w:vAlign w:val="center"/>
          </w:tcPr>
          <w:p w:rsidR="00A07D15" w:rsidRPr="00A07D15" w:rsidRDefault="00A07D15" w:rsidP="00855A4B">
            <w:pPr>
              <w:jc w:val="center"/>
              <w:rPr>
                <w:rFonts w:ascii="Arial" w:hAnsi="Arial" w:cs="Arial"/>
                <w:noProof/>
                <w:sz w:val="4"/>
                <w:szCs w:val="4"/>
              </w:rPr>
            </w:pPr>
          </w:p>
        </w:tc>
        <w:tc>
          <w:tcPr>
            <w:tcW w:w="283" w:type="dxa"/>
            <w:vAlign w:val="center"/>
          </w:tcPr>
          <w:p w:rsidR="00A07D15" w:rsidRPr="00A07D15"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tcBorders>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4"/>
                <w:szCs w:val="4"/>
              </w:rPr>
            </w:pP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A07D15" w:rsidTr="00A00096">
        <w:trPr>
          <w:trHeight w:val="227"/>
        </w:trPr>
        <w:tc>
          <w:tcPr>
            <w:tcW w:w="496" w:type="dxa"/>
            <w:tcBorders>
              <w:left w:val="single" w:sz="12" w:space="0" w:color="auto"/>
            </w:tcBorders>
            <w:vAlign w:val="center"/>
          </w:tcPr>
          <w:p w:rsidR="00BA628C" w:rsidRPr="00A07D15" w:rsidRDefault="00BA628C" w:rsidP="00A07D15">
            <w:pPr>
              <w:rPr>
                <w:rFonts w:ascii="Arial" w:hAnsi="Arial"/>
                <w:sz w:val="16"/>
                <w:szCs w:val="16"/>
              </w:rPr>
            </w:pPr>
          </w:p>
        </w:tc>
        <w:tc>
          <w:tcPr>
            <w:tcW w:w="283" w:type="dxa"/>
            <w:vAlign w:val="center"/>
          </w:tcPr>
          <w:p w:rsidR="00BA628C" w:rsidRPr="00A07D15" w:rsidRDefault="00BA628C" w:rsidP="00A07D15">
            <w:pPr>
              <w:rPr>
                <w:rFonts w:ascii="Arial" w:hAnsi="Arial"/>
                <w:sz w:val="16"/>
                <w:szCs w:val="16"/>
              </w:rPr>
            </w:pPr>
          </w:p>
        </w:tc>
        <w:tc>
          <w:tcPr>
            <w:tcW w:w="9639" w:type="dxa"/>
            <w:gridSpan w:val="8"/>
            <w:vAlign w:val="center"/>
          </w:tcPr>
          <w:p w:rsidR="00BA628C" w:rsidRPr="00A07D15" w:rsidRDefault="00BA628C" w:rsidP="00A07D15">
            <w:pPr>
              <w:ind w:left="357" w:hanging="357"/>
              <w:rPr>
                <w:rFonts w:ascii="Arial" w:hAnsi="Arial"/>
                <w:sz w:val="16"/>
                <w:szCs w:val="16"/>
              </w:rPr>
            </w:pPr>
            <w:r w:rsidRPr="00A07D15">
              <w:rPr>
                <w:rFonts w:ascii="Arial" w:hAnsi="Arial"/>
                <w:sz w:val="16"/>
                <w:szCs w:val="16"/>
              </w:rPr>
              <w:t>maßgeblich beteiligt ist:</w:t>
            </w:r>
          </w:p>
        </w:tc>
        <w:tc>
          <w:tcPr>
            <w:tcW w:w="209" w:type="dxa"/>
            <w:tcBorders>
              <w:left w:val="nil"/>
              <w:right w:val="single" w:sz="12" w:space="0" w:color="auto"/>
            </w:tcBorders>
            <w:vAlign w:val="center"/>
          </w:tcPr>
          <w:p w:rsidR="00BA628C" w:rsidRPr="00A07D15" w:rsidRDefault="00BA628C" w:rsidP="00A07D15">
            <w:pPr>
              <w:rPr>
                <w:rFonts w:ascii="Arial" w:hAnsi="Arial"/>
                <w:sz w:val="16"/>
                <w:szCs w:val="16"/>
              </w:rPr>
            </w:pPr>
          </w:p>
        </w:tc>
      </w:tr>
      <w:tr w:rsidR="00DC754B" w:rsidTr="00A0009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Borders>
              <w:right w:val="single" w:sz="6" w:space="0" w:color="auto"/>
            </w:tcBorders>
          </w:tcPr>
          <w:p w:rsidR="00DC754B" w:rsidRDefault="00DC754B">
            <w:pPr>
              <w:jc w:val="both"/>
              <w:rPr>
                <w:rFonts w:ascii="Arial" w:hAnsi="Arial"/>
                <w:sz w:val="12"/>
              </w:rPr>
            </w:pPr>
          </w:p>
        </w:tc>
        <w:tc>
          <w:tcPr>
            <w:tcW w:w="9355" w:type="dxa"/>
            <w:gridSpan w:val="7"/>
            <w:tcBorders>
              <w:top w:val="single" w:sz="6" w:space="0" w:color="auto"/>
              <w:left w:val="single" w:sz="6" w:space="0" w:color="auto"/>
              <w:bottom w:val="single" w:sz="6" w:space="0" w:color="auto"/>
              <w:right w:val="single" w:sz="6" w:space="0" w:color="auto"/>
            </w:tcBorders>
          </w:tcPr>
          <w:p w:rsidR="00DC754B" w:rsidRDefault="00A07D15" w:rsidP="00A07D15">
            <w:pPr>
              <w:spacing w:before="20"/>
              <w:jc w:val="both"/>
              <w:rPr>
                <w:rFonts w:ascii="Arial" w:hAnsi="Arial"/>
                <w:sz w:val="12"/>
              </w:rPr>
            </w:pPr>
            <w:r>
              <w:rPr>
                <w:rFonts w:ascii="Arial" w:hAnsi="Arial"/>
                <w:sz w:val="12"/>
              </w:rPr>
              <w:t>Bezeichnung des Unternehmens</w:t>
            </w:r>
          </w:p>
        </w:tc>
        <w:tc>
          <w:tcPr>
            <w:tcW w:w="209" w:type="dxa"/>
            <w:tcBorders>
              <w:left w:val="nil"/>
              <w:right w:val="single" w:sz="12" w:space="0" w:color="auto"/>
            </w:tcBorders>
          </w:tcPr>
          <w:p w:rsidR="00DC754B" w:rsidRDefault="00DC754B">
            <w:pPr>
              <w:rPr>
                <w:rFonts w:ascii="Arial" w:hAnsi="Arial"/>
                <w:sz w:val="16"/>
              </w:rPr>
            </w:pPr>
          </w:p>
        </w:tc>
      </w:tr>
      <w:tr w:rsidR="00DC754B" w:rsidRPr="00B905FF" w:rsidTr="00A00096">
        <w:trPr>
          <w:trHeight w:val="57"/>
        </w:trPr>
        <w:tc>
          <w:tcPr>
            <w:tcW w:w="496" w:type="dxa"/>
            <w:tcBorders>
              <w:left w:val="single" w:sz="12" w:space="0" w:color="auto"/>
            </w:tcBorders>
          </w:tcPr>
          <w:p w:rsidR="00DC754B" w:rsidRPr="00B905FF" w:rsidRDefault="00DC754B">
            <w:pPr>
              <w:rPr>
                <w:rFonts w:ascii="Arial" w:hAnsi="Arial"/>
                <w:sz w:val="4"/>
                <w:szCs w:val="4"/>
              </w:rPr>
            </w:pPr>
          </w:p>
        </w:tc>
        <w:tc>
          <w:tcPr>
            <w:tcW w:w="9922" w:type="dxa"/>
            <w:gridSpan w:val="9"/>
          </w:tcPr>
          <w:p w:rsidR="00DC754B" w:rsidRPr="00B905FF" w:rsidRDefault="00DC754B">
            <w:pPr>
              <w:jc w:val="both"/>
              <w:rPr>
                <w:rFonts w:ascii="Arial" w:hAnsi="Arial"/>
                <w:sz w:val="4"/>
                <w:szCs w:val="4"/>
              </w:rPr>
            </w:pPr>
          </w:p>
        </w:tc>
        <w:tc>
          <w:tcPr>
            <w:tcW w:w="209" w:type="dxa"/>
            <w:tcBorders>
              <w:left w:val="nil"/>
              <w:right w:val="single" w:sz="12" w:space="0" w:color="auto"/>
            </w:tcBorders>
          </w:tcPr>
          <w:p w:rsidR="00DC754B" w:rsidRPr="00B905FF" w:rsidRDefault="00DC754B">
            <w:pPr>
              <w:rPr>
                <w:rFonts w:ascii="Arial" w:hAnsi="Arial"/>
                <w:sz w:val="4"/>
                <w:szCs w:val="4"/>
              </w:rPr>
            </w:pPr>
          </w:p>
        </w:tc>
      </w:tr>
      <w:tr w:rsidR="00EF769D" w:rsidTr="00A00096">
        <w:tc>
          <w:tcPr>
            <w:tcW w:w="496" w:type="dxa"/>
            <w:tcBorders>
              <w:left w:val="single" w:sz="12" w:space="0" w:color="auto"/>
            </w:tcBorders>
          </w:tcPr>
          <w:p w:rsidR="00EF769D" w:rsidRDefault="00AE1C09" w:rsidP="00EF769D">
            <w:pPr>
              <w:jc w:val="center"/>
              <w:rPr>
                <w:rFonts w:ascii="Arial" w:hAnsi="Arial"/>
                <w:sz w:val="16"/>
              </w:rPr>
            </w:pPr>
            <w:r>
              <w:rPr>
                <w:rFonts w:ascii="Arial" w:hAnsi="Arial"/>
                <w:sz w:val="16"/>
              </w:rPr>
              <w:t>6</w:t>
            </w:r>
            <w:r w:rsidR="00EF769D">
              <w:rPr>
                <w:rFonts w:ascii="Arial" w:hAnsi="Arial"/>
                <w:sz w:val="16"/>
              </w:rPr>
              <w:t>.</w:t>
            </w:r>
          </w:p>
        </w:tc>
        <w:tc>
          <w:tcPr>
            <w:tcW w:w="9922" w:type="dxa"/>
            <w:gridSpan w:val="9"/>
          </w:tcPr>
          <w:p w:rsidR="00EF769D" w:rsidRPr="00ED024B" w:rsidRDefault="00EF769D" w:rsidP="007401FC">
            <w:pPr>
              <w:jc w:val="both"/>
              <w:rPr>
                <w:rFonts w:ascii="Arial" w:hAnsi="Arial"/>
                <w:sz w:val="16"/>
                <w:szCs w:val="16"/>
              </w:rPr>
            </w:pPr>
            <w:r w:rsidRPr="00ED024B">
              <w:rPr>
                <w:rFonts w:ascii="Arial" w:hAnsi="Arial"/>
                <w:sz w:val="16"/>
                <w:szCs w:val="16"/>
              </w:rPr>
              <w:t xml:space="preserve">Die Modalitäten des Erwerbs der Rechtsstellung </w:t>
            </w:r>
            <w:r w:rsidR="00B72534" w:rsidRPr="00ED024B">
              <w:rPr>
                <w:rFonts w:ascii="Arial" w:hAnsi="Arial"/>
                <w:sz w:val="16"/>
                <w:szCs w:val="16"/>
              </w:rPr>
              <w:t xml:space="preserve">einer </w:t>
            </w:r>
            <w:r w:rsidR="00AE1C09">
              <w:rPr>
                <w:rFonts w:ascii="Arial" w:hAnsi="Arial"/>
                <w:sz w:val="16"/>
                <w:szCs w:val="16"/>
              </w:rPr>
              <w:t>Vertreterin oder eines Vertreters</w:t>
            </w:r>
            <w:r w:rsidRPr="00ED024B">
              <w:rPr>
                <w:rFonts w:ascii="Arial" w:hAnsi="Arial"/>
                <w:sz w:val="16"/>
                <w:szCs w:val="16"/>
              </w:rPr>
              <w:t xml:space="preserve"> nach</w:t>
            </w:r>
            <w:r w:rsidR="00AE1C09">
              <w:rPr>
                <w:rFonts w:ascii="Arial" w:hAnsi="Arial"/>
                <w:sz w:val="16"/>
                <w:szCs w:val="16"/>
              </w:rPr>
              <w:t xml:space="preserve"> §</w:t>
            </w:r>
            <w:r w:rsidR="0088474C" w:rsidRPr="00ED024B">
              <w:rPr>
                <w:rFonts w:ascii="Arial" w:hAnsi="Arial"/>
                <w:sz w:val="16"/>
                <w:szCs w:val="16"/>
              </w:rPr>
              <w:t> </w:t>
            </w:r>
            <w:r w:rsidRPr="00ED024B">
              <w:rPr>
                <w:rFonts w:ascii="Arial" w:hAnsi="Arial"/>
                <w:sz w:val="16"/>
                <w:szCs w:val="16"/>
              </w:rPr>
              <w:t>23</w:t>
            </w:r>
            <w:r w:rsidR="0088474C" w:rsidRPr="00ED024B">
              <w:rPr>
                <w:rFonts w:ascii="Arial" w:hAnsi="Arial"/>
                <w:sz w:val="16"/>
                <w:szCs w:val="16"/>
              </w:rPr>
              <w:t xml:space="preserve"> </w:t>
            </w:r>
            <w:r w:rsidR="00B72534" w:rsidRPr="00ED024B">
              <w:rPr>
                <w:rFonts w:ascii="Arial" w:hAnsi="Arial"/>
                <w:sz w:val="16"/>
                <w:szCs w:val="16"/>
              </w:rPr>
              <w:t xml:space="preserve">des </w:t>
            </w:r>
            <w:r w:rsidR="00394E82">
              <w:rPr>
                <w:rFonts w:ascii="Arial" w:hAnsi="Arial"/>
                <w:sz w:val="16"/>
                <w:szCs w:val="16"/>
              </w:rPr>
              <w:t xml:space="preserve">Hessischen </w:t>
            </w:r>
            <w:r w:rsidR="00B72534" w:rsidRPr="00ED024B">
              <w:rPr>
                <w:rFonts w:ascii="Arial" w:hAnsi="Arial"/>
                <w:sz w:val="16"/>
                <w:szCs w:val="16"/>
              </w:rPr>
              <w:t>Kommunalwahlgesetzes</w:t>
            </w:r>
            <w:r w:rsidRPr="00ED024B">
              <w:rPr>
                <w:rFonts w:ascii="Arial" w:hAnsi="Arial"/>
                <w:sz w:val="16"/>
                <w:szCs w:val="16"/>
              </w:rPr>
              <w:t xml:space="preserve"> </w:t>
            </w:r>
            <w:r w:rsidR="00394E82">
              <w:rPr>
                <w:rFonts w:ascii="Arial" w:hAnsi="Arial"/>
                <w:sz w:val="16"/>
                <w:szCs w:val="16"/>
              </w:rPr>
              <w:t xml:space="preserve">(KWG) </w:t>
            </w:r>
            <w:r w:rsidRPr="00ED024B">
              <w:rPr>
                <w:rFonts w:ascii="Arial" w:hAnsi="Arial"/>
                <w:sz w:val="16"/>
                <w:szCs w:val="16"/>
              </w:rPr>
              <w:t xml:space="preserve">und die Ausführungen </w:t>
            </w:r>
            <w:r w:rsidR="00AE1C09">
              <w:rPr>
                <w:rFonts w:ascii="Arial" w:hAnsi="Arial"/>
                <w:sz w:val="16"/>
                <w:szCs w:val="16"/>
              </w:rPr>
              <w:t>zur Unvereinbarkeit von Amt und Mandat</w:t>
            </w:r>
            <w:r w:rsidRPr="00ED024B">
              <w:rPr>
                <w:rFonts w:ascii="Arial" w:hAnsi="Arial"/>
                <w:sz w:val="16"/>
                <w:szCs w:val="16"/>
              </w:rPr>
              <w:t xml:space="preserve"> habe ich zur Kenntnis genommen.</w:t>
            </w:r>
            <w:r w:rsidR="00B72534" w:rsidRPr="00ED024B">
              <w:rPr>
                <w:rFonts w:ascii="Arial" w:hAnsi="Arial"/>
                <w:sz w:val="16"/>
                <w:szCs w:val="16"/>
              </w:rPr>
              <w:t xml:space="preserve"> Ich verpflichte mich, </w:t>
            </w:r>
            <w:r w:rsidR="007401FC">
              <w:rPr>
                <w:rFonts w:ascii="Arial" w:hAnsi="Arial"/>
                <w:sz w:val="16"/>
                <w:szCs w:val="16"/>
              </w:rPr>
              <w:t>Unvereinbarkeits</w:t>
            </w:r>
            <w:r w:rsidR="004622D1" w:rsidRPr="00ED024B">
              <w:rPr>
                <w:rFonts w:ascii="Arial" w:hAnsi="Arial"/>
                <w:sz w:val="16"/>
                <w:szCs w:val="16"/>
              </w:rPr>
              <w:t xml:space="preserve">gründe, die bis </w:t>
            </w:r>
            <w:r w:rsidR="00D05C8C">
              <w:rPr>
                <w:rFonts w:ascii="Arial" w:hAnsi="Arial"/>
                <w:sz w:val="16"/>
                <w:szCs w:val="16"/>
              </w:rPr>
              <w:t>zum Ende der bevorstehenden Wahlzeit</w:t>
            </w:r>
            <w:r w:rsidR="00B72534" w:rsidRPr="00ED024B">
              <w:rPr>
                <w:rFonts w:ascii="Arial" w:hAnsi="Arial"/>
                <w:sz w:val="16"/>
                <w:szCs w:val="16"/>
              </w:rPr>
              <w:t xml:space="preserve"> eintreten sollten, der Wahlleiterin oder dem Wahlleiter unverzüglich mitzuteilen.</w:t>
            </w:r>
          </w:p>
        </w:tc>
        <w:tc>
          <w:tcPr>
            <w:tcW w:w="209" w:type="dxa"/>
            <w:tcBorders>
              <w:left w:val="nil"/>
              <w:right w:val="single" w:sz="12" w:space="0" w:color="auto"/>
            </w:tcBorders>
          </w:tcPr>
          <w:p w:rsidR="00EF769D" w:rsidRDefault="00EF769D">
            <w:pPr>
              <w:rPr>
                <w:rFonts w:ascii="Arial" w:hAnsi="Arial"/>
                <w:sz w:val="16"/>
              </w:rPr>
            </w:pPr>
          </w:p>
        </w:tc>
      </w:tr>
      <w:tr w:rsidR="00EF769D" w:rsidRPr="00ED024B" w:rsidTr="00A00096">
        <w:trPr>
          <w:trHeight w:val="57"/>
        </w:trPr>
        <w:tc>
          <w:tcPr>
            <w:tcW w:w="496" w:type="dxa"/>
            <w:tcBorders>
              <w:left w:val="single" w:sz="12" w:space="0" w:color="auto"/>
            </w:tcBorders>
          </w:tcPr>
          <w:p w:rsidR="00EF769D" w:rsidRPr="00ED024B" w:rsidRDefault="00EF769D">
            <w:pPr>
              <w:rPr>
                <w:rFonts w:ascii="Arial" w:hAnsi="Arial"/>
                <w:sz w:val="4"/>
                <w:szCs w:val="4"/>
              </w:rPr>
            </w:pPr>
          </w:p>
        </w:tc>
        <w:tc>
          <w:tcPr>
            <w:tcW w:w="9922" w:type="dxa"/>
            <w:gridSpan w:val="9"/>
          </w:tcPr>
          <w:p w:rsidR="00EF769D" w:rsidRPr="00ED024B" w:rsidRDefault="00EF769D">
            <w:pPr>
              <w:jc w:val="both"/>
              <w:rPr>
                <w:rFonts w:ascii="Arial" w:hAnsi="Arial"/>
                <w:sz w:val="4"/>
                <w:szCs w:val="4"/>
              </w:rPr>
            </w:pPr>
          </w:p>
        </w:tc>
        <w:tc>
          <w:tcPr>
            <w:tcW w:w="209" w:type="dxa"/>
            <w:tcBorders>
              <w:left w:val="nil"/>
              <w:right w:val="single" w:sz="12" w:space="0" w:color="auto"/>
            </w:tcBorders>
          </w:tcPr>
          <w:p w:rsidR="00EF769D" w:rsidRPr="00ED024B" w:rsidRDefault="00EF769D">
            <w:pPr>
              <w:rPr>
                <w:rFonts w:ascii="Arial" w:hAnsi="Arial"/>
                <w:sz w:val="4"/>
                <w:szCs w:val="4"/>
              </w:rPr>
            </w:pPr>
          </w:p>
        </w:tc>
      </w:tr>
      <w:tr w:rsidR="00DC754B" w:rsidTr="00A00096">
        <w:trPr>
          <w:trHeight w:val="1162"/>
        </w:trPr>
        <w:tc>
          <w:tcPr>
            <w:tcW w:w="496" w:type="dxa"/>
            <w:tcBorders>
              <w:left w:val="single" w:sz="12" w:space="0" w:color="auto"/>
            </w:tcBorders>
          </w:tcPr>
          <w:p w:rsidR="00DC754B" w:rsidRDefault="007401FC" w:rsidP="00EF769D">
            <w:pPr>
              <w:jc w:val="center"/>
              <w:rPr>
                <w:rFonts w:ascii="Arial" w:hAnsi="Arial"/>
                <w:sz w:val="16"/>
              </w:rPr>
            </w:pPr>
            <w:r>
              <w:rPr>
                <w:rFonts w:ascii="Arial" w:hAnsi="Arial"/>
                <w:sz w:val="16"/>
              </w:rPr>
              <w:t>7</w:t>
            </w:r>
            <w:r w:rsidR="00DC754B">
              <w:rPr>
                <w:rFonts w:ascii="Arial" w:hAnsi="Arial"/>
                <w:sz w:val="16"/>
              </w:rPr>
              <w:t>.</w:t>
            </w:r>
          </w:p>
        </w:tc>
        <w:tc>
          <w:tcPr>
            <w:tcW w:w="3543" w:type="dxa"/>
            <w:gridSpan w:val="4"/>
            <w:tcBorders>
              <w:top w:val="single" w:sz="6" w:space="0" w:color="auto"/>
              <w:left w:val="single" w:sz="6" w:space="0" w:color="auto"/>
              <w:bottom w:val="single" w:sz="6" w:space="0" w:color="auto"/>
              <w:right w:val="single" w:sz="6" w:space="0" w:color="auto"/>
            </w:tcBorders>
          </w:tcPr>
          <w:p w:rsidR="00DC754B" w:rsidRDefault="00B36846" w:rsidP="00B36846">
            <w:pPr>
              <w:spacing w:before="20"/>
              <w:jc w:val="both"/>
              <w:rPr>
                <w:rFonts w:ascii="Arial" w:hAnsi="Arial"/>
                <w:sz w:val="12"/>
              </w:rPr>
            </w:pPr>
            <w:r>
              <w:rPr>
                <w:rFonts w:ascii="Arial" w:hAnsi="Arial"/>
                <w:sz w:val="12"/>
              </w:rPr>
              <w:t>Ort, Datum</w:t>
            </w:r>
          </w:p>
        </w:tc>
        <w:tc>
          <w:tcPr>
            <w:tcW w:w="709" w:type="dxa"/>
            <w:tcBorders>
              <w:left w:val="nil"/>
            </w:tcBorders>
          </w:tcPr>
          <w:p w:rsidR="00DC754B" w:rsidRDefault="00DC754B">
            <w:pPr>
              <w:jc w:val="both"/>
              <w:rPr>
                <w:rFonts w:ascii="Arial" w:hAnsi="Arial"/>
                <w:sz w:val="14"/>
              </w:rPr>
            </w:pPr>
          </w:p>
        </w:tc>
        <w:tc>
          <w:tcPr>
            <w:tcW w:w="5670" w:type="dxa"/>
            <w:gridSpan w:val="4"/>
            <w:tcBorders>
              <w:top w:val="single" w:sz="6" w:space="0" w:color="auto"/>
              <w:left w:val="single" w:sz="6" w:space="0" w:color="auto"/>
              <w:bottom w:val="single" w:sz="6" w:space="0" w:color="auto"/>
              <w:right w:val="single" w:sz="6" w:space="0" w:color="auto"/>
            </w:tcBorders>
          </w:tcPr>
          <w:p w:rsidR="00DC754B" w:rsidRDefault="00B36846" w:rsidP="00ED024B">
            <w:pPr>
              <w:spacing w:before="20"/>
              <w:jc w:val="both"/>
              <w:rPr>
                <w:rFonts w:ascii="Arial" w:hAnsi="Arial"/>
                <w:sz w:val="12"/>
              </w:rPr>
            </w:pPr>
            <w:r>
              <w:rPr>
                <w:rFonts w:ascii="Arial" w:hAnsi="Arial"/>
                <w:sz w:val="12"/>
              </w:rPr>
              <w:t>Persönliche und handschriftliche Unterschrift</w:t>
            </w:r>
          </w:p>
        </w:tc>
        <w:tc>
          <w:tcPr>
            <w:tcW w:w="209" w:type="dxa"/>
            <w:tcBorders>
              <w:left w:val="nil"/>
              <w:right w:val="single" w:sz="12" w:space="0" w:color="auto"/>
            </w:tcBorders>
          </w:tcPr>
          <w:p w:rsidR="00DC754B" w:rsidRDefault="00DC754B">
            <w:pPr>
              <w:rPr>
                <w:rFonts w:ascii="Arial" w:hAnsi="Arial"/>
                <w:sz w:val="16"/>
              </w:rPr>
            </w:pPr>
          </w:p>
        </w:tc>
      </w:tr>
      <w:tr w:rsidR="00DC754B" w:rsidRPr="0078074C" w:rsidTr="00A00096">
        <w:trPr>
          <w:trHeight w:val="57"/>
        </w:trPr>
        <w:tc>
          <w:tcPr>
            <w:tcW w:w="496" w:type="dxa"/>
            <w:tcBorders>
              <w:left w:val="single" w:sz="12" w:space="0" w:color="auto"/>
              <w:bottom w:val="single" w:sz="12" w:space="0" w:color="auto"/>
            </w:tcBorders>
          </w:tcPr>
          <w:p w:rsidR="00DC754B" w:rsidRPr="0078074C" w:rsidRDefault="00DC754B">
            <w:pPr>
              <w:rPr>
                <w:rFonts w:ascii="Arial" w:hAnsi="Arial"/>
                <w:sz w:val="4"/>
                <w:szCs w:val="4"/>
              </w:rPr>
            </w:pPr>
          </w:p>
        </w:tc>
        <w:tc>
          <w:tcPr>
            <w:tcW w:w="9922" w:type="dxa"/>
            <w:gridSpan w:val="9"/>
            <w:tcBorders>
              <w:bottom w:val="single" w:sz="12" w:space="0" w:color="auto"/>
            </w:tcBorders>
          </w:tcPr>
          <w:p w:rsidR="00DC754B" w:rsidRPr="0078074C" w:rsidRDefault="00DC754B">
            <w:pPr>
              <w:jc w:val="both"/>
              <w:rPr>
                <w:rFonts w:ascii="Arial" w:hAnsi="Arial"/>
                <w:sz w:val="4"/>
                <w:szCs w:val="4"/>
              </w:rPr>
            </w:pPr>
          </w:p>
        </w:tc>
        <w:tc>
          <w:tcPr>
            <w:tcW w:w="209" w:type="dxa"/>
            <w:tcBorders>
              <w:left w:val="nil"/>
              <w:bottom w:val="single" w:sz="12" w:space="0" w:color="auto"/>
              <w:right w:val="single" w:sz="12" w:space="0" w:color="auto"/>
            </w:tcBorders>
          </w:tcPr>
          <w:p w:rsidR="00DC754B" w:rsidRPr="0078074C" w:rsidRDefault="00DC754B">
            <w:pPr>
              <w:rPr>
                <w:rFonts w:ascii="Arial" w:hAnsi="Arial"/>
                <w:sz w:val="4"/>
                <w:szCs w:val="4"/>
              </w:rPr>
            </w:pPr>
          </w:p>
        </w:tc>
      </w:tr>
    </w:tbl>
    <w:p w:rsidR="00DC754B" w:rsidRDefault="00DC754B">
      <w:r w:rsidRPr="00E6723F">
        <w:br w:type="page"/>
      </w:r>
    </w:p>
    <w:tbl>
      <w:tblPr>
        <w:tblpPr w:leftFromText="141" w:rightFromText="141" w:vertAnchor="page" w:horzAnchor="margin" w:tblpY="1104"/>
        <w:tblW w:w="10626" w:type="dxa"/>
        <w:tblBorders>
          <w:top w:val="single" w:sz="12" w:space="0" w:color="auto"/>
          <w:left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701"/>
        <w:gridCol w:w="429"/>
      </w:tblGrid>
      <w:tr w:rsidR="00DC754B" w:rsidTr="00485593">
        <w:trPr>
          <w:trHeight w:val="2144"/>
        </w:trPr>
        <w:tc>
          <w:tcPr>
            <w:tcW w:w="496" w:type="dxa"/>
            <w:tcBorders>
              <w:top w:val="single" w:sz="18" w:space="0" w:color="auto"/>
              <w:left w:val="single" w:sz="18" w:space="0" w:color="auto"/>
              <w:bottom w:val="nil"/>
            </w:tcBorders>
          </w:tcPr>
          <w:p w:rsidR="00DC754B" w:rsidRDefault="00DC754B" w:rsidP="005B77D2">
            <w:pPr>
              <w:rPr>
                <w:rFonts w:ascii="Arial" w:hAnsi="Arial"/>
                <w:sz w:val="14"/>
              </w:rPr>
            </w:pPr>
          </w:p>
        </w:tc>
        <w:tc>
          <w:tcPr>
            <w:tcW w:w="9701" w:type="dxa"/>
            <w:tcBorders>
              <w:top w:val="single" w:sz="18" w:space="0" w:color="auto"/>
              <w:bottom w:val="single" w:sz="4" w:space="0" w:color="auto"/>
            </w:tcBorders>
            <w:vAlign w:val="center"/>
          </w:tcPr>
          <w:p w:rsidR="005C7AE5" w:rsidRDefault="00B72534" w:rsidP="005B77D2">
            <w:pPr>
              <w:spacing w:before="360"/>
              <w:rPr>
                <w:rFonts w:ascii="Arial" w:hAnsi="Arial"/>
              </w:rPr>
            </w:pPr>
            <w:r w:rsidRPr="00711049">
              <w:rPr>
                <w:rFonts w:ascii="Arial" w:hAnsi="Arial"/>
              </w:rPr>
              <w:t xml:space="preserve">Die </w:t>
            </w:r>
            <w:r w:rsidRPr="00711049">
              <w:rPr>
                <w:rFonts w:ascii="Arial" w:hAnsi="Arial"/>
                <w:b/>
              </w:rPr>
              <w:t xml:space="preserve">Rechtsstellung einer </w:t>
            </w:r>
            <w:r w:rsidR="00D05C8C">
              <w:rPr>
                <w:rFonts w:ascii="Arial" w:hAnsi="Arial"/>
                <w:b/>
              </w:rPr>
              <w:t>Vertreterin oder eines Vertreters</w:t>
            </w:r>
            <w:r w:rsidRPr="00711049">
              <w:rPr>
                <w:rFonts w:ascii="Arial" w:hAnsi="Arial"/>
              </w:rPr>
              <w:t xml:space="preserve"> wird </w:t>
            </w:r>
            <w:r w:rsidR="004236B6" w:rsidRPr="00711049">
              <w:rPr>
                <w:rFonts w:ascii="Arial" w:hAnsi="Arial"/>
              </w:rPr>
              <w:t>kraft Gesetzes erworben, ohne dass es einer besonderen A</w:t>
            </w:r>
            <w:r w:rsidR="0040262A">
              <w:rPr>
                <w:rFonts w:ascii="Arial" w:hAnsi="Arial"/>
              </w:rPr>
              <w:t>nnahme</w:t>
            </w:r>
            <w:r w:rsidR="004236B6" w:rsidRPr="00711049">
              <w:rPr>
                <w:rFonts w:ascii="Arial" w:hAnsi="Arial"/>
              </w:rPr>
              <w:t xml:space="preserve"> bedarf</w:t>
            </w:r>
            <w:r w:rsidR="00D05C8C">
              <w:rPr>
                <w:rFonts w:ascii="Arial" w:hAnsi="Arial"/>
              </w:rPr>
              <w:t>; eine Besonderheit gilt nur dann, w</w:t>
            </w:r>
            <w:r w:rsidR="007401FC">
              <w:rPr>
                <w:rFonts w:ascii="Arial" w:hAnsi="Arial"/>
              </w:rPr>
              <w:t xml:space="preserve">enn </w:t>
            </w:r>
            <w:r w:rsidR="00F6162B">
              <w:rPr>
                <w:rFonts w:ascii="Arial" w:hAnsi="Arial"/>
              </w:rPr>
              <w:t>Gründe für eine Unvereinbarkeit von Amt und Mandat</w:t>
            </w:r>
            <w:r w:rsidR="007401FC">
              <w:rPr>
                <w:rFonts w:ascii="Arial" w:hAnsi="Arial"/>
              </w:rPr>
              <w:t xml:space="preserve"> vorliegen.</w:t>
            </w:r>
          </w:p>
          <w:p w:rsidR="00A05ED5" w:rsidRDefault="00A05ED5" w:rsidP="005B77D2">
            <w:pPr>
              <w:rPr>
                <w:rFonts w:ascii="Arial" w:hAnsi="Arial"/>
              </w:rPr>
            </w:pPr>
          </w:p>
          <w:p w:rsidR="00A05ED5" w:rsidRPr="00711049" w:rsidRDefault="00A05ED5" w:rsidP="005B77D2">
            <w:pPr>
              <w:spacing w:before="240"/>
              <w:jc w:val="both"/>
              <w:rPr>
                <w:rFonts w:ascii="Arial" w:hAnsi="Arial"/>
                <w:b/>
              </w:rPr>
            </w:pPr>
            <w:r>
              <w:rPr>
                <w:rFonts w:ascii="Arial" w:hAnsi="Arial"/>
                <w:b/>
              </w:rPr>
              <w:t>§ 23 Kommunalwahlgesetz: Erwerb der Rechtsstellung eines Vertreters und Bekanntgabe des Wahlergebnisses</w:t>
            </w:r>
          </w:p>
          <w:p w:rsidR="00A05ED5" w:rsidRPr="00711049" w:rsidRDefault="00A05ED5" w:rsidP="005B77D2">
            <w:pPr>
              <w:jc w:val="both"/>
              <w:rPr>
                <w:rFonts w:ascii="Arial" w:hAnsi="Arial"/>
                <w:b/>
              </w:rPr>
            </w:pPr>
          </w:p>
          <w:p w:rsidR="00A05ED5" w:rsidRDefault="00A05ED5" w:rsidP="005B77D2">
            <w:pPr>
              <w:ind w:left="355" w:hanging="355"/>
              <w:jc w:val="both"/>
              <w:rPr>
                <w:rFonts w:ascii="Arial" w:hAnsi="Arial"/>
              </w:rPr>
            </w:pPr>
            <w:r>
              <w:rPr>
                <w:rFonts w:ascii="Arial" w:hAnsi="Arial"/>
              </w:rPr>
              <w:t>(</w:t>
            </w:r>
            <w:r w:rsidRPr="00711049">
              <w:rPr>
                <w:rFonts w:ascii="Arial" w:hAnsi="Arial"/>
              </w:rPr>
              <w:t>1</w:t>
            </w:r>
            <w:r>
              <w:rPr>
                <w:rFonts w:ascii="Arial" w:hAnsi="Arial"/>
              </w:rPr>
              <w:t>)</w:t>
            </w:r>
            <w:r>
              <w:rPr>
                <w:rFonts w:ascii="Arial" w:hAnsi="Arial"/>
              </w:rPr>
              <w:tab/>
              <w:t>Ein gewählter Bewerber erwirbt die Rechtstellung eines Vertreters mit der Feststellung des Wahlergebnisses im Wahlkreis (§ 22 Abs. 1), jedoch nicht vor dem Ablauf der Wahlzeit der bisherigen Vertretungskörperschaft; Abs. 2 Satz 3 bleibt unberührt.</w:t>
            </w:r>
          </w:p>
          <w:p w:rsidR="00A05ED5" w:rsidRDefault="00A05ED5" w:rsidP="005B77D2">
            <w:pPr>
              <w:ind w:left="355" w:hanging="355"/>
              <w:jc w:val="both"/>
              <w:rPr>
                <w:rFonts w:ascii="Arial" w:hAnsi="Arial"/>
              </w:rPr>
            </w:pPr>
          </w:p>
          <w:p w:rsidR="00A05ED5" w:rsidRPr="00711049" w:rsidRDefault="00A05ED5" w:rsidP="005B77D2">
            <w:pPr>
              <w:ind w:left="355" w:hanging="355"/>
              <w:jc w:val="both"/>
              <w:rPr>
                <w:rFonts w:ascii="Arial" w:hAnsi="Arial"/>
              </w:rPr>
            </w:pPr>
            <w:r>
              <w:rPr>
                <w:rFonts w:ascii="Arial" w:hAnsi="Arial"/>
              </w:rPr>
              <w:t>(2)</w:t>
            </w:r>
            <w:r>
              <w:rPr>
                <w:rFonts w:ascii="Arial" w:hAnsi="Arial"/>
              </w:rPr>
              <w:tab/>
              <w:t xml:space="preserve">Der Wahlleiter macht das Wahlergebnis und die Namen der Vertreter öffentlich bekannt und benachrichtigt sie. Ist ein Vertreter an der Mitgliedschaft in der Vertretungskörperschaft gehindert (§ 37, § 65 Abs. 2 der Hessischen Gemeindeordnung, § 27, § 36 Abs. 2 der Hessischen Landkreisordnung), so weist ihn der Wahlleiter darauf hin, dass er den Wegfall des Hinderungsgrundes </w:t>
            </w:r>
            <w:r w:rsidR="007401FC">
              <w:rPr>
                <w:rFonts w:ascii="Arial" w:hAnsi="Arial"/>
              </w:rPr>
              <w:t xml:space="preserve">nur binnen einer Woche nach Zustellung </w:t>
            </w:r>
            <w:r w:rsidR="0078074C">
              <w:rPr>
                <w:rFonts w:ascii="Arial" w:hAnsi="Arial"/>
              </w:rPr>
              <w:t xml:space="preserve">der Benachrichtigung </w:t>
            </w:r>
            <w:r>
              <w:rPr>
                <w:rFonts w:ascii="Arial" w:hAnsi="Arial"/>
              </w:rPr>
              <w:t>nachweisen kann. Wird der Wegfall des Hinderungsgrundes nicht bis zum Ablauf der Frist nachgewiesen, gilt die Rechtsstellung als Vertreter rückwirkend als nicht erworben; bis zum Nachweis des Wegfalls des Hinderungsgrundes können Rechte aus der Rechtsstellung eines Vertreters nicht ausgeübt werden.</w:t>
            </w:r>
          </w:p>
        </w:tc>
        <w:tc>
          <w:tcPr>
            <w:tcW w:w="429" w:type="dxa"/>
            <w:tcBorders>
              <w:top w:val="single" w:sz="18" w:space="0" w:color="auto"/>
              <w:bottom w:val="nil"/>
              <w:right w:val="single" w:sz="18" w:space="0" w:color="auto"/>
            </w:tcBorders>
          </w:tcPr>
          <w:p w:rsidR="00DC754B" w:rsidRDefault="00DC754B" w:rsidP="005B77D2">
            <w:pPr>
              <w:rPr>
                <w:rFonts w:ascii="Arial" w:hAnsi="Arial"/>
                <w:sz w:val="14"/>
              </w:rPr>
            </w:pPr>
          </w:p>
        </w:tc>
      </w:tr>
      <w:tr w:rsidR="00DC754B" w:rsidTr="00485593">
        <w:trPr>
          <w:trHeight w:val="8704"/>
        </w:trPr>
        <w:tc>
          <w:tcPr>
            <w:tcW w:w="496" w:type="dxa"/>
            <w:tcBorders>
              <w:top w:val="nil"/>
              <w:left w:val="single" w:sz="18" w:space="0" w:color="auto"/>
              <w:bottom w:val="single" w:sz="18" w:space="0" w:color="auto"/>
            </w:tcBorders>
          </w:tcPr>
          <w:p w:rsidR="00DC754B" w:rsidRDefault="00DC754B" w:rsidP="005B77D2">
            <w:pPr>
              <w:rPr>
                <w:rFonts w:ascii="Arial" w:hAnsi="Arial"/>
                <w:sz w:val="14"/>
              </w:rPr>
            </w:pPr>
          </w:p>
        </w:tc>
        <w:tc>
          <w:tcPr>
            <w:tcW w:w="9701" w:type="dxa"/>
            <w:tcBorders>
              <w:top w:val="single" w:sz="4" w:space="0" w:color="auto"/>
              <w:bottom w:val="single" w:sz="18" w:space="0" w:color="auto"/>
            </w:tcBorders>
          </w:tcPr>
          <w:p w:rsidR="00A05ED5" w:rsidRDefault="00A05ED5" w:rsidP="005B77D2">
            <w:pPr>
              <w:ind w:left="355" w:hanging="355"/>
              <w:jc w:val="both"/>
              <w:rPr>
                <w:rFonts w:ascii="Arial" w:hAnsi="Arial"/>
              </w:rPr>
            </w:pPr>
          </w:p>
          <w:p w:rsidR="0078074C" w:rsidRPr="00863F5A" w:rsidRDefault="0078074C" w:rsidP="00A00096">
            <w:pPr>
              <w:jc w:val="both"/>
              <w:rPr>
                <w:rFonts w:ascii="Arial" w:hAnsi="Arial"/>
              </w:rPr>
            </w:pPr>
            <w:bookmarkStart w:id="0" w:name="_GoBack"/>
            <w:bookmarkEnd w:id="0"/>
          </w:p>
        </w:tc>
        <w:tc>
          <w:tcPr>
            <w:tcW w:w="429" w:type="dxa"/>
            <w:tcBorders>
              <w:top w:val="nil"/>
              <w:bottom w:val="single" w:sz="18" w:space="0" w:color="auto"/>
              <w:right w:val="single" w:sz="18" w:space="0" w:color="auto"/>
            </w:tcBorders>
          </w:tcPr>
          <w:p w:rsidR="00DC754B" w:rsidRDefault="00DC754B" w:rsidP="005B77D2">
            <w:pPr>
              <w:rPr>
                <w:rFonts w:ascii="Arial" w:hAnsi="Arial"/>
                <w:sz w:val="14"/>
              </w:rPr>
            </w:pPr>
          </w:p>
        </w:tc>
      </w:tr>
    </w:tbl>
    <w:p w:rsidR="00485593" w:rsidRDefault="00485593">
      <w:pPr>
        <w:rPr>
          <w:rFonts w:ascii="Arial" w:hAnsi="Arial"/>
        </w:rPr>
      </w:pPr>
    </w:p>
    <w:p w:rsidR="00485593" w:rsidRDefault="00485593">
      <w:pPr>
        <w:rPr>
          <w:rFonts w:ascii="Arial" w:hAnsi="Arial"/>
        </w:rPr>
      </w:pPr>
      <w:r>
        <w:rPr>
          <w:rFonts w:ascii="Arial" w:hAnsi="Arial"/>
        </w:rPr>
        <w:br w:type="page"/>
      </w:r>
    </w:p>
    <w:p w:rsidR="005B77D2" w:rsidRDefault="005B77D2">
      <w:pPr>
        <w:rPr>
          <w:rFonts w:ascii="Arial" w:hAnsi="Arial"/>
        </w:rPr>
      </w:pPr>
    </w:p>
    <w:p w:rsidR="00485593" w:rsidRDefault="00485593">
      <w:pPr>
        <w:rPr>
          <w:rFonts w:ascii="Arial" w:hAnsi="Arial"/>
        </w:rPr>
      </w:pPr>
    </w:p>
    <w:p w:rsidR="00485593" w:rsidRPr="0067484E" w:rsidRDefault="00485593" w:rsidP="00485593">
      <w:pPr>
        <w:jc w:val="center"/>
        <w:rPr>
          <w:rFonts w:ascii="Arial" w:hAnsi="Arial"/>
          <w:sz w:val="17"/>
          <w:szCs w:val="17"/>
        </w:rPr>
      </w:pPr>
      <w:r w:rsidRPr="0067484E">
        <w:rPr>
          <w:rFonts w:ascii="Arial" w:hAnsi="Arial"/>
          <w:b/>
          <w:sz w:val="17"/>
          <w:szCs w:val="17"/>
        </w:rPr>
        <w:t>Informationen zum Datenschutz</w:t>
      </w:r>
    </w:p>
    <w:p w:rsidR="00485593" w:rsidRPr="0067484E" w:rsidRDefault="00485593" w:rsidP="00485593">
      <w:pPr>
        <w:jc w:val="center"/>
        <w:rPr>
          <w:rFonts w:ascii="Arial" w:hAnsi="Arial"/>
          <w:sz w:val="17"/>
          <w:szCs w:val="17"/>
        </w:rPr>
      </w:pPr>
    </w:p>
    <w:p w:rsidR="00485593" w:rsidRPr="0067484E" w:rsidRDefault="00485593" w:rsidP="00485593">
      <w:pPr>
        <w:spacing w:after="120"/>
        <w:rPr>
          <w:rFonts w:ascii="Arial" w:hAnsi="Arial"/>
          <w:sz w:val="17"/>
          <w:szCs w:val="17"/>
        </w:rPr>
      </w:pPr>
      <w:r w:rsidRPr="0067484E">
        <w:rPr>
          <w:rFonts w:ascii="Arial" w:hAnsi="Arial"/>
          <w:sz w:val="17"/>
          <w:szCs w:val="17"/>
        </w:rPr>
        <w:t>Für die in Ihrer Zustimmungserklärung angegebenen personenbezogenen Daten gilt:</w:t>
      </w:r>
    </w:p>
    <w:p w:rsidR="00485593" w:rsidRPr="0067484E" w:rsidRDefault="00485593" w:rsidP="0042206E">
      <w:pPr>
        <w:pStyle w:val="Listenabsatz"/>
        <w:numPr>
          <w:ilvl w:val="0"/>
          <w:numId w:val="2"/>
        </w:numPr>
        <w:spacing w:after="120"/>
        <w:ind w:left="425" w:hanging="425"/>
        <w:rPr>
          <w:rFonts w:ascii="Arial" w:hAnsi="Arial"/>
          <w:sz w:val="17"/>
          <w:szCs w:val="17"/>
        </w:rPr>
      </w:pPr>
      <w:r w:rsidRPr="0067484E">
        <w:rPr>
          <w:rFonts w:ascii="Arial" w:hAnsi="Arial"/>
          <w:sz w:val="17"/>
          <w:szCs w:val="17"/>
        </w:rPr>
        <w:t xml:space="preserve">Die Verarbeitung der personenbezogenen Daten dient dazu, Ihre Zustimmung zur Benennung als </w:t>
      </w:r>
      <w:r w:rsidR="00322D11">
        <w:rPr>
          <w:rFonts w:ascii="Arial" w:hAnsi="Arial"/>
          <w:sz w:val="17"/>
          <w:szCs w:val="17"/>
        </w:rPr>
        <w:t xml:space="preserve">Bewerberin oder </w:t>
      </w:r>
      <w:r w:rsidRPr="0067484E">
        <w:rPr>
          <w:rFonts w:ascii="Arial" w:hAnsi="Arial"/>
          <w:sz w:val="17"/>
          <w:szCs w:val="17"/>
        </w:rPr>
        <w:t xml:space="preserve">Bewerber nach § 11 Abs. 2 </w:t>
      </w:r>
      <w:r w:rsidR="008C1F18" w:rsidRPr="0067484E">
        <w:rPr>
          <w:rFonts w:ascii="Arial" w:hAnsi="Arial"/>
          <w:sz w:val="17"/>
          <w:szCs w:val="17"/>
        </w:rPr>
        <w:t xml:space="preserve">Hessisches </w:t>
      </w:r>
      <w:r w:rsidRPr="0067484E">
        <w:rPr>
          <w:rFonts w:ascii="Arial" w:hAnsi="Arial"/>
          <w:sz w:val="17"/>
          <w:szCs w:val="17"/>
        </w:rPr>
        <w:t xml:space="preserve">Kommunalwahlgesetz </w:t>
      </w:r>
      <w:r w:rsidR="00814697" w:rsidRPr="0067484E">
        <w:rPr>
          <w:rFonts w:ascii="Arial" w:hAnsi="Arial"/>
          <w:sz w:val="17"/>
          <w:szCs w:val="17"/>
        </w:rPr>
        <w:t>(</w:t>
      </w:r>
      <w:r w:rsidRPr="0067484E">
        <w:rPr>
          <w:rFonts w:ascii="Arial" w:hAnsi="Arial"/>
          <w:sz w:val="17"/>
          <w:szCs w:val="17"/>
        </w:rPr>
        <w:t>KWG</w:t>
      </w:r>
      <w:r w:rsidR="00814697" w:rsidRPr="0067484E">
        <w:rPr>
          <w:rFonts w:ascii="Arial" w:hAnsi="Arial"/>
          <w:sz w:val="17"/>
          <w:szCs w:val="17"/>
        </w:rPr>
        <w:t>)</w:t>
      </w:r>
      <w:r w:rsidRPr="0067484E">
        <w:rPr>
          <w:rFonts w:ascii="Arial" w:hAnsi="Arial"/>
          <w:sz w:val="17"/>
          <w:szCs w:val="17"/>
        </w:rPr>
        <w:t xml:space="preserve"> nachzuweisen.</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Die Verarbeitung der personenbezogenen Daten erfolgt auf der Grundlage von § 1 Abs. 8 Hessisches Datenschutz- und Informationsfreiheitsgesetz </w:t>
      </w:r>
      <w:r w:rsidR="00814697" w:rsidRPr="0067484E">
        <w:rPr>
          <w:rFonts w:ascii="Arial" w:hAnsi="Arial"/>
          <w:sz w:val="17"/>
          <w:szCs w:val="17"/>
        </w:rPr>
        <w:t>(</w:t>
      </w:r>
      <w:r w:rsidRPr="0067484E">
        <w:rPr>
          <w:rFonts w:ascii="Arial" w:hAnsi="Arial"/>
          <w:sz w:val="17"/>
          <w:szCs w:val="17"/>
        </w:rPr>
        <w:t>HDSIG</w:t>
      </w:r>
      <w:r w:rsidR="00814697" w:rsidRPr="0067484E">
        <w:rPr>
          <w:rFonts w:ascii="Arial" w:hAnsi="Arial"/>
          <w:sz w:val="17"/>
          <w:szCs w:val="17"/>
        </w:rPr>
        <w:t>)</w:t>
      </w:r>
      <w:r w:rsidRPr="0067484E">
        <w:rPr>
          <w:rFonts w:ascii="Arial" w:hAnsi="Arial"/>
          <w:sz w:val="17"/>
          <w:szCs w:val="17"/>
        </w:rPr>
        <w:t xml:space="preserve"> in Verbindung mit Artikel 6 Abs. 1 Buchstabe c und Artikel 9 Abs. 2 Buchstabe g Datenschutz-Grundverordnung in Verbindung mit den §§ 11, 13, 14 und 15 KWG und den §§ 23</w:t>
      </w:r>
      <w:r w:rsidR="00060D7D" w:rsidRPr="0067484E">
        <w:rPr>
          <w:rFonts w:ascii="Arial" w:hAnsi="Arial"/>
          <w:sz w:val="17"/>
          <w:szCs w:val="17"/>
        </w:rPr>
        <w:t xml:space="preserve"> bis</w:t>
      </w:r>
      <w:r w:rsidRPr="0067484E">
        <w:rPr>
          <w:rFonts w:ascii="Arial" w:hAnsi="Arial"/>
          <w:sz w:val="17"/>
          <w:szCs w:val="17"/>
        </w:rPr>
        <w:t xml:space="preserve"> 25 Kommunalwahlordnung </w:t>
      </w:r>
      <w:r w:rsidR="00814697" w:rsidRPr="0067484E">
        <w:rPr>
          <w:rFonts w:ascii="Arial" w:hAnsi="Arial"/>
          <w:sz w:val="17"/>
          <w:szCs w:val="17"/>
        </w:rPr>
        <w:t>(KWO)</w:t>
      </w:r>
      <w:r w:rsidRPr="0067484E">
        <w:rPr>
          <w:rFonts w:ascii="Arial" w:hAnsi="Arial"/>
          <w:sz w:val="17"/>
          <w:szCs w:val="17"/>
        </w:rPr>
        <w:t>.</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Ihre personenbezogenen Daten werden auch für die öffentliche Bekanntmachung der vom Wahlausschuss zugelassenen Wahlvorschläge nach § 15 Abs. 4 KWG in Verbindung mit § 26 KWO und für die Erstellung der Stimmzettel nach § 16 </w:t>
      </w:r>
      <w:r w:rsidR="0042206E" w:rsidRPr="0067484E">
        <w:rPr>
          <w:rFonts w:ascii="Arial" w:hAnsi="Arial"/>
          <w:sz w:val="17"/>
          <w:szCs w:val="17"/>
        </w:rPr>
        <w:t xml:space="preserve">KWG </w:t>
      </w:r>
      <w:r w:rsidRPr="0067484E">
        <w:rPr>
          <w:rFonts w:ascii="Arial" w:hAnsi="Arial"/>
          <w:sz w:val="17"/>
          <w:szCs w:val="17"/>
        </w:rPr>
        <w:t>in Verbindung mit § 27 KWO verarbeitet.</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Sie sind nicht verpflichtet, Ihre personenbezogenen Daten bereitzustellen.</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Die Zustimmungserklärung ist aber nur mit diesen Angaben gültig.</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Verantwortlich für die Verarbeitung der mit Ihrer Zustimmungserklärung angegebenen personenbezogenen Daten ist die den Wahlvorschlag einreichende Partei oder Wählergruppe </w:t>
      </w:r>
      <w:proofErr w:type="gramStart"/>
      <w:r w:rsidRPr="0067484E">
        <w:rPr>
          <w:rFonts w:ascii="Arial" w:hAnsi="Arial"/>
          <w:sz w:val="17"/>
          <w:szCs w:val="17"/>
        </w:rPr>
        <w:t>(  </w:t>
      </w:r>
      <w:proofErr w:type="gramEnd"/>
      <w:r w:rsidRPr="0067484E">
        <w:rPr>
          <w:rFonts w:ascii="Arial" w:hAnsi="Arial"/>
          <w:sz w:val="17"/>
          <w:szCs w:val="17"/>
        </w:rPr>
        <w:t>                                                                                                       )</w:t>
      </w:r>
      <w:r w:rsidRPr="0067484E">
        <w:rPr>
          <w:rFonts w:ascii="Arial" w:hAnsi="Arial"/>
          <w:sz w:val="17"/>
          <w:szCs w:val="17"/>
          <w:vertAlign w:val="superscript"/>
        </w:rPr>
        <w:t>1)</w:t>
      </w:r>
      <w:r w:rsidRPr="0067484E">
        <w:rPr>
          <w:rFonts w:ascii="Arial" w:hAnsi="Arial"/>
          <w:sz w:val="17"/>
          <w:szCs w:val="17"/>
        </w:rPr>
        <w:t>.</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Nach Ein</w:t>
      </w:r>
      <w:r w:rsidR="001E11C9" w:rsidRPr="0067484E">
        <w:rPr>
          <w:rFonts w:ascii="Arial" w:hAnsi="Arial"/>
          <w:sz w:val="17"/>
          <w:szCs w:val="17"/>
        </w:rPr>
        <w:t>reichung des Wahlvorschlags bei der Wahlleit</w:t>
      </w:r>
      <w:r w:rsidR="00E44EE9" w:rsidRPr="0067484E">
        <w:rPr>
          <w:rFonts w:ascii="Arial" w:hAnsi="Arial"/>
          <w:sz w:val="17"/>
          <w:szCs w:val="17"/>
        </w:rPr>
        <w:t xml:space="preserve">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w:t>
      </w:r>
      <w:r w:rsidRPr="0067484E">
        <w:rPr>
          <w:rFonts w:ascii="Arial" w:hAnsi="Arial"/>
          <w:sz w:val="17"/>
          <w:szCs w:val="17"/>
        </w:rPr>
        <w:t xml:space="preserve"> Wahlleiter </w:t>
      </w:r>
      <w:proofErr w:type="gramStart"/>
      <w:r w:rsidRPr="0067484E">
        <w:rPr>
          <w:rFonts w:ascii="Arial" w:hAnsi="Arial"/>
          <w:sz w:val="17"/>
          <w:szCs w:val="17"/>
        </w:rPr>
        <w:t>(  </w:t>
      </w:r>
      <w:proofErr w:type="gramEnd"/>
      <w:r w:rsidRPr="0067484E">
        <w:rPr>
          <w:rFonts w:ascii="Arial" w:hAnsi="Arial"/>
          <w:sz w:val="17"/>
          <w:szCs w:val="17"/>
        </w:rPr>
        <w:t>                                                                                                       )</w:t>
      </w:r>
      <w:r w:rsidRPr="0067484E">
        <w:rPr>
          <w:rFonts w:ascii="Arial" w:hAnsi="Arial"/>
          <w:sz w:val="17"/>
          <w:szCs w:val="17"/>
          <w:vertAlign w:val="superscript"/>
        </w:rPr>
        <w:t xml:space="preserve">2) </w:t>
      </w:r>
      <w:r w:rsidRPr="0067484E">
        <w:rPr>
          <w:rFonts w:ascii="Arial" w:hAnsi="Arial"/>
          <w:sz w:val="17"/>
          <w:szCs w:val="17"/>
        </w:rPr>
        <w:t xml:space="preserve">ist </w:t>
      </w:r>
      <w:r w:rsidR="00D16175" w:rsidRPr="0067484E">
        <w:rPr>
          <w:rFonts w:ascii="Arial" w:hAnsi="Arial"/>
          <w:sz w:val="17"/>
          <w:szCs w:val="17"/>
        </w:rPr>
        <w:t xml:space="preserve">diese oder </w:t>
      </w:r>
      <w:r w:rsidRPr="0067484E">
        <w:rPr>
          <w:rFonts w:ascii="Arial" w:hAnsi="Arial"/>
          <w:sz w:val="17"/>
          <w:szCs w:val="17"/>
        </w:rPr>
        <w:t>dieser</w:t>
      </w:r>
      <w:r w:rsidR="00092A45" w:rsidRPr="0067484E">
        <w:rPr>
          <w:rFonts w:ascii="Arial" w:hAnsi="Arial"/>
          <w:sz w:val="17"/>
          <w:szCs w:val="17"/>
        </w:rPr>
        <w:t xml:space="preserve"> für die </w:t>
      </w:r>
      <w:r w:rsidR="006062E3" w:rsidRPr="0067484E">
        <w:rPr>
          <w:rFonts w:ascii="Arial" w:hAnsi="Arial"/>
          <w:sz w:val="17"/>
          <w:szCs w:val="17"/>
        </w:rPr>
        <w:t>Ver</w:t>
      </w:r>
      <w:r w:rsidR="00092A45" w:rsidRPr="0067484E">
        <w:rPr>
          <w:rFonts w:ascii="Arial" w:hAnsi="Arial"/>
          <w:sz w:val="17"/>
          <w:szCs w:val="17"/>
        </w:rPr>
        <w:t>arbeitung der personenbezogenen Daten verantwortlich.</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Empfänger der personenbezogenen Daten ist der Wahlausschuss (Postanschrift: c/o </w:t>
      </w:r>
      <w:r w:rsidR="00D16175" w:rsidRPr="0067484E">
        <w:rPr>
          <w:rFonts w:ascii="Arial" w:hAnsi="Arial"/>
          <w:sz w:val="17"/>
          <w:szCs w:val="17"/>
        </w:rPr>
        <w:t xml:space="preserve">Wahlleiterin oder </w:t>
      </w:r>
      <w:r w:rsidRPr="0067484E">
        <w:rPr>
          <w:rFonts w:ascii="Arial" w:hAnsi="Arial"/>
          <w:sz w:val="17"/>
          <w:szCs w:val="17"/>
        </w:rPr>
        <w:t>Wahlleiter, siehe Nummer 3.).</w:t>
      </w:r>
    </w:p>
    <w:p w:rsidR="00092A45" w:rsidRPr="0067484E" w:rsidRDefault="00060D7D" w:rsidP="00092A45">
      <w:pPr>
        <w:pStyle w:val="Listenabsatz"/>
        <w:spacing w:after="120"/>
        <w:ind w:left="426"/>
        <w:rPr>
          <w:rFonts w:ascii="Arial" w:hAnsi="Arial"/>
          <w:sz w:val="17"/>
          <w:szCs w:val="17"/>
        </w:rPr>
      </w:pPr>
      <w:r w:rsidRPr="0067484E">
        <w:rPr>
          <w:rFonts w:ascii="Arial" w:hAnsi="Arial"/>
          <w:sz w:val="17"/>
          <w:szCs w:val="17"/>
        </w:rPr>
        <w:t>Im Falle eines</w:t>
      </w:r>
      <w:r w:rsidR="00092A45" w:rsidRPr="0067484E">
        <w:rPr>
          <w:rFonts w:ascii="Arial" w:hAnsi="Arial"/>
          <w:sz w:val="17"/>
          <w:szCs w:val="17"/>
        </w:rPr>
        <w:t xml:space="preserve"> </w:t>
      </w:r>
      <w:r w:rsidRPr="0067484E">
        <w:rPr>
          <w:rFonts w:ascii="Arial" w:hAnsi="Arial"/>
          <w:sz w:val="17"/>
          <w:szCs w:val="17"/>
        </w:rPr>
        <w:t>Einspruchs</w:t>
      </w:r>
      <w:r w:rsidR="00092A45" w:rsidRPr="0067484E">
        <w:rPr>
          <w:rFonts w:ascii="Arial" w:hAnsi="Arial"/>
          <w:sz w:val="17"/>
          <w:szCs w:val="17"/>
        </w:rPr>
        <w:t xml:space="preserve"> gegen die Zurückweisung eines Wahlvorschla</w:t>
      </w:r>
      <w:r w:rsidR="001E11C9" w:rsidRPr="0067484E">
        <w:rPr>
          <w:rFonts w:ascii="Arial" w:hAnsi="Arial"/>
          <w:sz w:val="17"/>
          <w:szCs w:val="17"/>
        </w:rPr>
        <w:t>gs nach § 15 Abs. 3 KWG sind d</w:t>
      </w:r>
      <w:r w:rsidR="00E44EE9" w:rsidRPr="0067484E">
        <w:rPr>
          <w:rFonts w:ascii="Arial" w:hAnsi="Arial"/>
          <w:sz w:val="17"/>
          <w:szCs w:val="17"/>
        </w:rPr>
        <w:t xml:space="preserve">ie Wahlleiterin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w:t>
      </w:r>
      <w:r w:rsidR="00092A45" w:rsidRPr="0067484E">
        <w:rPr>
          <w:rFonts w:ascii="Arial" w:hAnsi="Arial"/>
          <w:sz w:val="17"/>
          <w:szCs w:val="17"/>
        </w:rPr>
        <w:t xml:space="preserve"> Wahlleiter und der Wahlausschuss Empfänger der personenbezogenen Daten.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Im Falle von Wahleinsprüchen können auch die Gemeindevertretung/Stadtverordnetenversammlung/der Kreistag</w:t>
      </w:r>
      <w:r w:rsidRPr="0067484E">
        <w:rPr>
          <w:rFonts w:ascii="Arial" w:hAnsi="Arial"/>
          <w:sz w:val="17"/>
          <w:szCs w:val="17"/>
          <w:vertAlign w:val="superscript"/>
        </w:rPr>
        <w:t>3)</w:t>
      </w:r>
      <w:r w:rsidRPr="0067484E">
        <w:rPr>
          <w:rFonts w:ascii="Arial" w:hAnsi="Arial"/>
          <w:sz w:val="17"/>
          <w:szCs w:val="17"/>
        </w:rPr>
        <w:t xml:space="preserve">, die sonstigen nach § 26 Abs. 1 </w:t>
      </w:r>
      <w:r w:rsidR="00060D7D" w:rsidRPr="0067484E">
        <w:rPr>
          <w:rFonts w:ascii="Arial" w:hAnsi="Arial"/>
          <w:sz w:val="17"/>
          <w:szCs w:val="17"/>
        </w:rPr>
        <w:t xml:space="preserve">Satz 2 KWG Beteiligten, die zuständige Aufsichtsbehörde nach § 27 Satz 1 KWG </w:t>
      </w:r>
      <w:r w:rsidRPr="0067484E">
        <w:rPr>
          <w:rFonts w:ascii="Arial" w:hAnsi="Arial"/>
          <w:sz w:val="17"/>
          <w:szCs w:val="17"/>
        </w:rPr>
        <w:t>sowie das zuständige Verwaltungsgericht Empfänger der personenbezogenen Daten sein.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Die personenbezogenen Daten in den vom Wahlausschuss zugelassenen Wahlvorschlägen werden öffentlich bekannt gemacht. Die Bekanntmachungsform ist nach § 67 Abs. 3 KWG in Verbindung mit § 7 Abs. 3 Hessische Gemeindeordnung, § 6 Abs. 3 Hessische Landkreisordnung in der jeweiligen Hauptsatzung geregelt.</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Die Frist für die Speicherung der personenbezogenen Daten richtet sich nach § 1</w:t>
      </w:r>
      <w:r w:rsidR="00C3031A" w:rsidRPr="0067484E">
        <w:rPr>
          <w:rFonts w:ascii="Arial" w:hAnsi="Arial"/>
          <w:sz w:val="17"/>
          <w:szCs w:val="17"/>
        </w:rPr>
        <w:t>1</w:t>
      </w:r>
      <w:r w:rsidRPr="0067484E">
        <w:rPr>
          <w:rFonts w:ascii="Arial" w:hAnsi="Arial"/>
          <w:sz w:val="17"/>
          <w:szCs w:val="17"/>
        </w:rPr>
        <w:t xml:space="preserve">2 Abs. 3 </w:t>
      </w:r>
      <w:r w:rsidR="00C3031A" w:rsidRPr="0067484E">
        <w:rPr>
          <w:rFonts w:ascii="Arial" w:hAnsi="Arial"/>
          <w:sz w:val="17"/>
          <w:szCs w:val="17"/>
        </w:rPr>
        <w:t>KWO.</w:t>
      </w:r>
      <w:r w:rsidRPr="0067484E">
        <w:rPr>
          <w:rFonts w:ascii="Arial" w:hAnsi="Arial"/>
          <w:sz w:val="17"/>
          <w:szCs w:val="17"/>
        </w:rPr>
        <w:t xml:space="preserve"> Wahlunterlagen können </w:t>
      </w:r>
      <w:r w:rsidR="00764BB2" w:rsidRPr="0067484E">
        <w:rPr>
          <w:rFonts w:ascii="Arial" w:hAnsi="Arial"/>
          <w:sz w:val="17"/>
          <w:szCs w:val="17"/>
        </w:rPr>
        <w:t>drei Jahre nach</w:t>
      </w:r>
      <w:r w:rsidR="001E11C9" w:rsidRPr="0067484E">
        <w:rPr>
          <w:rFonts w:ascii="Arial" w:hAnsi="Arial"/>
          <w:sz w:val="17"/>
          <w:szCs w:val="17"/>
        </w:rPr>
        <w:t xml:space="preserve"> der Wahl vernichtet werden. Die</w:t>
      </w:r>
      <w:r w:rsidR="00764BB2" w:rsidRPr="0067484E">
        <w:rPr>
          <w:rFonts w:ascii="Arial" w:hAnsi="Arial"/>
          <w:sz w:val="17"/>
          <w:szCs w:val="17"/>
        </w:rPr>
        <w:t xml:space="preserve"> Gemeindewahlleiter</w:t>
      </w:r>
      <w:r w:rsidR="00E44EE9" w:rsidRPr="0067484E">
        <w:rPr>
          <w:rFonts w:ascii="Arial" w:hAnsi="Arial"/>
          <w:sz w:val="17"/>
          <w:szCs w:val="17"/>
        </w:rPr>
        <w:t xml:space="preserve">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 Gemeindewahlleiter</w:t>
      </w:r>
      <w:r w:rsidR="00764BB2" w:rsidRPr="0067484E">
        <w:rPr>
          <w:rFonts w:ascii="Arial" w:hAnsi="Arial"/>
          <w:sz w:val="17"/>
          <w:szCs w:val="17"/>
        </w:rPr>
        <w:t xml:space="preserve"> kann, falls erfo</w:t>
      </w:r>
      <w:r w:rsidR="001E11C9" w:rsidRPr="0067484E">
        <w:rPr>
          <w:rFonts w:ascii="Arial" w:hAnsi="Arial"/>
          <w:sz w:val="17"/>
          <w:szCs w:val="17"/>
        </w:rPr>
        <w:t>rderlich nach Abstimmung mit der</w:t>
      </w:r>
      <w:r w:rsidR="00764BB2" w:rsidRPr="0067484E">
        <w:rPr>
          <w:rFonts w:ascii="Arial" w:hAnsi="Arial"/>
          <w:sz w:val="17"/>
          <w:szCs w:val="17"/>
        </w:rPr>
        <w:t xml:space="preserve"> Kreiswahlleiter</w:t>
      </w:r>
      <w:r w:rsidR="001E11C9" w:rsidRPr="0067484E">
        <w:rPr>
          <w:rFonts w:ascii="Arial" w:hAnsi="Arial"/>
          <w:sz w:val="17"/>
          <w:szCs w:val="17"/>
        </w:rPr>
        <w:t>in</w:t>
      </w:r>
      <w:r w:rsidR="00E44EE9" w:rsidRPr="0067484E">
        <w:rPr>
          <w:rFonts w:ascii="Arial" w:hAnsi="Arial"/>
          <w:sz w:val="17"/>
          <w:szCs w:val="17"/>
        </w:rPr>
        <w:t xml:space="preserve">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 Kreiswahlleiter</w:t>
      </w:r>
      <w:r w:rsidR="00764BB2" w:rsidRPr="0067484E">
        <w:rPr>
          <w:rFonts w:ascii="Arial" w:hAnsi="Arial"/>
          <w:sz w:val="17"/>
          <w:szCs w:val="17"/>
        </w:rPr>
        <w:t xml:space="preserve">, zulassen, dass die Unterlagen früher vernichtet werden, soweit sie nicht für ein schwebendes Wahlprüfungsverfahren oder für die Strafverfolgungsbehörde zur Ermittlung einer Wahlstraftat von Bedeutung sein können. </w:t>
      </w:r>
    </w:p>
    <w:p w:rsidR="00764BB2" w:rsidRPr="0067484E" w:rsidRDefault="00991EB7" w:rsidP="00764BB2">
      <w:pPr>
        <w:pStyle w:val="Listenabsatz"/>
        <w:spacing w:after="120"/>
        <w:ind w:left="426"/>
        <w:rPr>
          <w:rFonts w:ascii="Arial" w:hAnsi="Arial"/>
          <w:sz w:val="17"/>
          <w:szCs w:val="17"/>
        </w:rPr>
      </w:pPr>
      <w:r w:rsidRPr="0067484E">
        <w:rPr>
          <w:rFonts w:ascii="Arial" w:hAnsi="Arial"/>
          <w:sz w:val="17"/>
          <w:szCs w:val="17"/>
        </w:rPr>
        <w:t>F</w:t>
      </w:r>
      <w:r w:rsidR="00764BB2" w:rsidRPr="0067484E">
        <w:rPr>
          <w:rFonts w:ascii="Arial" w:hAnsi="Arial"/>
          <w:sz w:val="17"/>
          <w:szCs w:val="17"/>
        </w:rPr>
        <w:t xml:space="preserve">ür die Bekanntmachungen im Internet </w:t>
      </w:r>
      <w:r w:rsidRPr="0067484E">
        <w:rPr>
          <w:rFonts w:ascii="Arial" w:hAnsi="Arial"/>
          <w:sz w:val="17"/>
          <w:szCs w:val="17"/>
        </w:rPr>
        <w:t>richtet sich die Frist für die Speicherung der personenbezogenen Daten nach § 67 Abs. 3 Satz 3 Nr. 4 KWG</w:t>
      </w:r>
      <w:r w:rsidR="00764BB2" w:rsidRPr="0067484E">
        <w:rPr>
          <w:rFonts w:ascii="Arial" w:hAnsi="Arial"/>
          <w:sz w:val="17"/>
          <w:szCs w:val="17"/>
        </w:rPr>
        <w:t xml:space="preserve">. Danach sind personenbezogene Daten in öffentlichen Bekanntmachungen der zugelassenen Wahlvorschläge nach § 15 Abs. 4 Satz 1 KWG spätestens sechs Monate nach Bekanntgabe des Wahlergebnisses im Wahlkreis, in öffentlichen Bekanntmachungen des Wahlergebnisses und der gewählten </w:t>
      </w:r>
      <w:r w:rsidR="00024722" w:rsidRPr="0067484E">
        <w:rPr>
          <w:rFonts w:ascii="Arial" w:hAnsi="Arial"/>
          <w:sz w:val="17"/>
          <w:szCs w:val="17"/>
        </w:rPr>
        <w:t xml:space="preserve">Vertreterinnen und </w:t>
      </w:r>
      <w:r w:rsidR="00764BB2" w:rsidRPr="0067484E">
        <w:rPr>
          <w:rFonts w:ascii="Arial" w:hAnsi="Arial"/>
          <w:sz w:val="17"/>
          <w:szCs w:val="17"/>
        </w:rPr>
        <w:t>Vertreter nach § 23 Abs. 2 Satz 1 KWG und über das Nachrücken nach § 34 Abs. 3 KWG spätestens sechs Monate nach Ende der Wahlzeit zu löschen.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15 Datenschutz-Grundverordnung können Sie von dem Verantwortlichen über die Verarbeitung Ihrer personenbezogenen Daten Auskunft verlangen.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16 Datenschutz-Grundverordnung</w:t>
      </w:r>
      <w:r w:rsidR="00524229" w:rsidRPr="0067484E">
        <w:rPr>
          <w:rFonts w:ascii="Arial" w:hAnsi="Arial"/>
          <w:sz w:val="17"/>
          <w:szCs w:val="17"/>
        </w:rPr>
        <w:t xml:space="preserve"> können Sie von dem Verantwortlichen die Berichtigung Ihrer personenbezogenen Daten verlangen. Dadurch wird Ihre Zustimmung zur Benennung als </w:t>
      </w:r>
      <w:r w:rsidR="00024722" w:rsidRPr="0067484E">
        <w:rPr>
          <w:rFonts w:ascii="Arial" w:hAnsi="Arial"/>
          <w:sz w:val="17"/>
          <w:szCs w:val="17"/>
        </w:rPr>
        <w:t xml:space="preserve">Bewerberin oder </w:t>
      </w:r>
      <w:r w:rsidR="00524229" w:rsidRPr="0067484E">
        <w:rPr>
          <w:rFonts w:ascii="Arial" w:hAnsi="Arial"/>
          <w:sz w:val="17"/>
          <w:szCs w:val="17"/>
        </w:rPr>
        <w:t>Bewerber nicht zurückgenommen. Nach Ablauf der Frist für die Einreichung der Wahlvorschläge bis zum Ablauf des Wahltags können Sie die Berichtigung Ihrer personenbezogenen Daten nur unter den Voraussetzungen des § 14 KWG verlangen.</w:t>
      </w:r>
    </w:p>
    <w:p w:rsidR="00524229" w:rsidRPr="0067484E" w:rsidRDefault="00524229"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w:t>
      </w:r>
      <w:r w:rsidR="00427FD0" w:rsidRPr="0067484E">
        <w:rPr>
          <w:rFonts w:ascii="Arial" w:hAnsi="Arial"/>
          <w:sz w:val="17"/>
          <w:szCs w:val="17"/>
        </w:rPr>
        <w:t>unrechtmäßig verarbeitet wurden oder der Verantwortliche zur Löschung verpflichtet ist. Dadurch wird Ihre Zustimmung zur Benennung als Bewerberin oder Bewerber nicht zurückgenommen.</w:t>
      </w:r>
    </w:p>
    <w:p w:rsidR="00427FD0" w:rsidRPr="0067484E" w:rsidRDefault="00427FD0"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w:t>
      </w:r>
      <w:r w:rsidR="0046691D" w:rsidRPr="0067484E">
        <w:rPr>
          <w:rFonts w:ascii="Arial" w:hAnsi="Arial"/>
          <w:sz w:val="17"/>
          <w:szCs w:val="17"/>
        </w:rPr>
        <w:t>1</w:t>
      </w:r>
      <w:r w:rsidRPr="0067484E">
        <w:rPr>
          <w:rFonts w:ascii="Arial" w:hAnsi="Arial"/>
          <w:sz w:val="17"/>
          <w:szCs w:val="17"/>
        </w:rPr>
        <w:t xml:space="preserve">8 Datenschutz- Grundverordnung können Sie von dem Verantwortlichen statt der Löschung die Einschränkung der Verarbeitung verlangen, soweit Ihre personenbezogenen </w:t>
      </w:r>
      <w:r w:rsidR="00073F4B" w:rsidRPr="0067484E">
        <w:rPr>
          <w:rFonts w:ascii="Arial" w:hAnsi="Arial"/>
          <w:sz w:val="17"/>
          <w:szCs w:val="17"/>
        </w:rPr>
        <w:t xml:space="preserve">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Ihre Zustimmung zur Benennung als </w:t>
      </w:r>
      <w:r w:rsidR="002B128F" w:rsidRPr="0067484E">
        <w:rPr>
          <w:rFonts w:ascii="Arial" w:hAnsi="Arial"/>
          <w:sz w:val="17"/>
          <w:szCs w:val="17"/>
        </w:rPr>
        <w:t xml:space="preserve">Bewerberin oder </w:t>
      </w:r>
      <w:r w:rsidR="00073F4B" w:rsidRPr="0067484E">
        <w:rPr>
          <w:rFonts w:ascii="Arial" w:hAnsi="Arial"/>
          <w:sz w:val="17"/>
          <w:szCs w:val="17"/>
        </w:rPr>
        <w:t>Bewerber nicht zurückgenommen.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Beschwerden können Sie an den Hessischen Beauftragten für Datenschutz und Informationsfreiheit (Postanschrift: Hessischer Beauftragter für Datenschutz und Informationsfreiheit</w:t>
      </w:r>
      <w:r w:rsidR="002B128F" w:rsidRPr="0067484E">
        <w:rPr>
          <w:rFonts w:ascii="Arial" w:hAnsi="Arial"/>
          <w:sz w:val="17"/>
          <w:szCs w:val="17"/>
        </w:rPr>
        <w:t>,</w:t>
      </w:r>
      <w:r w:rsidRPr="0067484E">
        <w:rPr>
          <w:rFonts w:ascii="Arial" w:hAnsi="Arial"/>
          <w:sz w:val="17"/>
          <w:szCs w:val="17"/>
        </w:rPr>
        <w:t xml:space="preserve"> Postfach 3163, 65021 Wiesbaden; E-Ma</w:t>
      </w:r>
      <w:r w:rsidR="002B128F" w:rsidRPr="0067484E">
        <w:rPr>
          <w:rFonts w:ascii="Arial" w:hAnsi="Arial"/>
          <w:sz w:val="17"/>
          <w:szCs w:val="17"/>
        </w:rPr>
        <w:t>i</w:t>
      </w:r>
      <w:r w:rsidRPr="0067484E">
        <w:rPr>
          <w:rFonts w:ascii="Arial" w:hAnsi="Arial"/>
          <w:sz w:val="17"/>
          <w:szCs w:val="17"/>
        </w:rPr>
        <w:t xml:space="preserve">l: </w:t>
      </w:r>
      <w:hyperlink r:id="rId8" w:history="1">
        <w:r w:rsidRPr="0067484E">
          <w:rPr>
            <w:rStyle w:val="Hyperlink"/>
            <w:rFonts w:ascii="Arial" w:hAnsi="Arial"/>
            <w:sz w:val="17"/>
            <w:szCs w:val="17"/>
          </w:rPr>
          <w:t>poststelle@datenschutz.hessen.de</w:t>
        </w:r>
      </w:hyperlink>
      <w:r w:rsidRPr="0067484E">
        <w:rPr>
          <w:rFonts w:ascii="Arial" w:hAnsi="Arial"/>
          <w:sz w:val="17"/>
          <w:szCs w:val="17"/>
        </w:rPr>
        <w:t xml:space="preserve">) und gegebenenfalls an </w:t>
      </w:r>
      <w:r w:rsidR="0054311D" w:rsidRPr="0067484E">
        <w:rPr>
          <w:rFonts w:ascii="Arial" w:hAnsi="Arial"/>
          <w:sz w:val="17"/>
          <w:szCs w:val="17"/>
        </w:rPr>
        <w:t xml:space="preserve">die Datenschutzbeauftragte oder </w:t>
      </w:r>
      <w:r w:rsidRPr="0067484E">
        <w:rPr>
          <w:rFonts w:ascii="Arial" w:hAnsi="Arial"/>
          <w:sz w:val="17"/>
          <w:szCs w:val="17"/>
        </w:rPr>
        <w:t>den Datenschutzbeauftragten des jeweils für die Datenverarbeitung Verantwortlichen (siehe oben Nr. 3) richten.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Sie können diese Informationen auch im Themenportal Wahlen unter wahlen.hessen.de ansehen.</w:t>
      </w:r>
    </w:p>
    <w:p w:rsidR="00073F4B" w:rsidRPr="00D8093B" w:rsidRDefault="00073F4B" w:rsidP="00073F4B">
      <w:pPr>
        <w:spacing w:after="120"/>
        <w:rPr>
          <w:rFonts w:ascii="Arial" w:hAnsi="Arial"/>
          <w:sz w:val="17"/>
          <w:szCs w:val="17"/>
          <w:highlight w:val="lightGray"/>
        </w:rPr>
      </w:pPr>
    </w:p>
    <w:p w:rsidR="00073F4B" w:rsidRPr="0067484E" w:rsidRDefault="00073F4B">
      <w:r w:rsidRPr="0067484E">
        <w:rPr>
          <w:rFonts w:ascii="Arial" w:hAnsi="Arial"/>
          <w:sz w:val="17"/>
          <w:szCs w:val="17"/>
        </w:rPr>
        <w:t>______________________________</w:t>
      </w:r>
    </w:p>
    <w:p w:rsidR="00073F4B" w:rsidRPr="0067484E" w:rsidRDefault="00073F4B" w:rsidP="00073F4B">
      <w:pPr>
        <w:rPr>
          <w:rFonts w:ascii="Arial" w:hAnsi="Arial"/>
          <w:sz w:val="17"/>
          <w:szCs w:val="17"/>
        </w:rPr>
      </w:pPr>
    </w:p>
    <w:p w:rsidR="00073F4B" w:rsidRPr="0067484E" w:rsidRDefault="00073F4B" w:rsidP="00073F4B">
      <w:pPr>
        <w:rPr>
          <w:rFonts w:ascii="Arial" w:hAnsi="Arial"/>
          <w:sz w:val="16"/>
          <w:szCs w:val="16"/>
        </w:rPr>
      </w:pPr>
      <w:r w:rsidRPr="0067484E">
        <w:rPr>
          <w:rFonts w:ascii="Arial" w:hAnsi="Arial"/>
          <w:sz w:val="17"/>
          <w:szCs w:val="17"/>
          <w:vertAlign w:val="superscript"/>
        </w:rPr>
        <w:t>1)</w:t>
      </w:r>
      <w:r w:rsidRPr="0067484E">
        <w:rPr>
          <w:rFonts w:ascii="Arial" w:hAnsi="Arial"/>
          <w:sz w:val="16"/>
          <w:szCs w:val="16"/>
        </w:rPr>
        <w:t xml:space="preserve"> Name und Kontaktdaten der Partei oder Wählergruppe eintragen.</w:t>
      </w:r>
    </w:p>
    <w:p w:rsidR="00073F4B" w:rsidRPr="0067484E" w:rsidRDefault="00073F4B" w:rsidP="00073F4B">
      <w:pPr>
        <w:rPr>
          <w:rFonts w:ascii="Arial" w:hAnsi="Arial"/>
          <w:sz w:val="16"/>
          <w:szCs w:val="16"/>
        </w:rPr>
      </w:pPr>
      <w:r w:rsidRPr="0067484E">
        <w:rPr>
          <w:rFonts w:ascii="Arial" w:hAnsi="Arial"/>
          <w:sz w:val="16"/>
          <w:szCs w:val="16"/>
          <w:vertAlign w:val="superscript"/>
        </w:rPr>
        <w:t xml:space="preserve">2) </w:t>
      </w:r>
      <w:r w:rsidRPr="0067484E">
        <w:rPr>
          <w:rFonts w:ascii="Arial" w:hAnsi="Arial"/>
          <w:sz w:val="16"/>
          <w:szCs w:val="16"/>
        </w:rPr>
        <w:t>Wahlleiter</w:t>
      </w:r>
      <w:r w:rsidR="0096722A" w:rsidRPr="0067484E">
        <w:rPr>
          <w:rFonts w:ascii="Arial" w:hAnsi="Arial"/>
          <w:sz w:val="16"/>
          <w:szCs w:val="16"/>
        </w:rPr>
        <w:t>in oder</w:t>
      </w:r>
      <w:r w:rsidR="00D16175" w:rsidRPr="0067484E">
        <w:rPr>
          <w:rFonts w:ascii="Arial" w:hAnsi="Arial"/>
          <w:sz w:val="16"/>
          <w:szCs w:val="16"/>
        </w:rPr>
        <w:t xml:space="preserve"> </w:t>
      </w:r>
      <w:r w:rsidR="001E11C9" w:rsidRPr="0067484E">
        <w:rPr>
          <w:rFonts w:ascii="Arial" w:hAnsi="Arial"/>
          <w:sz w:val="16"/>
          <w:szCs w:val="16"/>
        </w:rPr>
        <w:t>Wahlleiter</w:t>
      </w:r>
      <w:r w:rsidRPr="0067484E">
        <w:rPr>
          <w:rFonts w:ascii="Arial" w:hAnsi="Arial"/>
          <w:sz w:val="16"/>
          <w:szCs w:val="16"/>
        </w:rPr>
        <w:t>, D</w:t>
      </w:r>
      <w:r w:rsidR="001E11C9" w:rsidRPr="0067484E">
        <w:rPr>
          <w:rFonts w:ascii="Arial" w:hAnsi="Arial"/>
          <w:sz w:val="16"/>
          <w:szCs w:val="16"/>
        </w:rPr>
        <w:t>ienststelle und Kontaktdaten de</w:t>
      </w:r>
      <w:r w:rsidR="00E44EE9" w:rsidRPr="0067484E">
        <w:rPr>
          <w:rFonts w:ascii="Arial" w:hAnsi="Arial"/>
          <w:sz w:val="16"/>
          <w:szCs w:val="16"/>
        </w:rPr>
        <w:t xml:space="preserve">r Wahlleiterin </w:t>
      </w:r>
      <w:r w:rsidR="0096722A" w:rsidRPr="0067484E">
        <w:rPr>
          <w:rFonts w:ascii="Arial" w:hAnsi="Arial"/>
          <w:sz w:val="16"/>
          <w:szCs w:val="16"/>
        </w:rPr>
        <w:t xml:space="preserve">oder </w:t>
      </w:r>
      <w:r w:rsidR="001E11C9" w:rsidRPr="0067484E">
        <w:rPr>
          <w:rFonts w:ascii="Arial" w:hAnsi="Arial"/>
          <w:sz w:val="16"/>
          <w:szCs w:val="16"/>
        </w:rPr>
        <w:t>des</w:t>
      </w:r>
      <w:r w:rsidRPr="0067484E">
        <w:rPr>
          <w:rFonts w:ascii="Arial" w:hAnsi="Arial"/>
          <w:sz w:val="16"/>
          <w:szCs w:val="16"/>
        </w:rPr>
        <w:t xml:space="preserve"> Wahlleiters eintragen.</w:t>
      </w:r>
    </w:p>
    <w:p w:rsidR="00073F4B" w:rsidRPr="00D16175" w:rsidRDefault="00073F4B" w:rsidP="00073F4B">
      <w:pPr>
        <w:rPr>
          <w:rFonts w:ascii="Arial" w:hAnsi="Arial"/>
          <w:sz w:val="16"/>
          <w:szCs w:val="16"/>
        </w:rPr>
      </w:pPr>
      <w:r w:rsidRPr="0067484E">
        <w:rPr>
          <w:rFonts w:ascii="Arial" w:hAnsi="Arial"/>
          <w:sz w:val="16"/>
          <w:szCs w:val="16"/>
          <w:vertAlign w:val="superscript"/>
        </w:rPr>
        <w:t xml:space="preserve">3) </w:t>
      </w:r>
      <w:r w:rsidRPr="0067484E">
        <w:rPr>
          <w:rFonts w:ascii="Arial" w:hAnsi="Arial"/>
          <w:sz w:val="16"/>
          <w:szCs w:val="16"/>
        </w:rPr>
        <w:t>Nichtzutreffendes streichen.</w:t>
      </w:r>
    </w:p>
    <w:sectPr w:rsidR="00073F4B" w:rsidRPr="00D16175" w:rsidSect="0003411A">
      <w:headerReference w:type="even" r:id="rId9"/>
      <w:headerReference w:type="default" r:id="rId10"/>
      <w:footerReference w:type="first" r:id="rId11"/>
      <w:pgSz w:w="11907" w:h="16840"/>
      <w:pgMar w:top="426" w:right="567" w:bottom="142" w:left="851"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56" w:rsidRDefault="003D1656">
      <w:r>
        <w:separator/>
      </w:r>
    </w:p>
  </w:endnote>
  <w:endnote w:type="continuationSeparator" w:id="0">
    <w:p w:rsidR="003D1656" w:rsidRDefault="003D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1D" w:rsidRPr="0021203C" w:rsidRDefault="0046691D" w:rsidP="00E6723F">
    <w:pPr>
      <w:pStyle w:val="Listenabsatz"/>
      <w:numPr>
        <w:ilvl w:val="0"/>
        <w:numId w:val="1"/>
      </w:numPr>
      <w:rPr>
        <w:rFonts w:ascii="Arial" w:hAnsi="Arial" w:cs="Arial"/>
        <w:sz w:val="14"/>
        <w:szCs w:val="14"/>
      </w:rPr>
    </w:pPr>
    <w:r w:rsidRPr="0021203C">
      <w:rPr>
        <w:rFonts w:ascii="Arial" w:hAnsi="Arial" w:cs="Arial"/>
        <w:sz w:val="14"/>
        <w:szCs w:val="14"/>
      </w:rPr>
      <w:t>N</w:t>
    </w:r>
    <w:r>
      <w:rPr>
        <w:rFonts w:ascii="Arial" w:hAnsi="Arial" w:cs="Arial"/>
        <w:sz w:val="14"/>
        <w:szCs w:val="14"/>
      </w:rPr>
      <w:t xml:space="preserve">ur anzugeben, </w:t>
    </w:r>
    <w:r w:rsidRPr="0021203C">
      <w:rPr>
        <w:rFonts w:ascii="Arial" w:hAnsi="Arial" w:cs="Arial"/>
        <w:sz w:val="14"/>
        <w:szCs w:val="14"/>
      </w:rPr>
      <w:t xml:space="preserve">wenn die Gemeindevertretung, Stadtverordnetenversammlung oder der Kreistag </w:t>
    </w:r>
    <w:r>
      <w:rPr>
        <w:rFonts w:ascii="Arial" w:hAnsi="Arial" w:cs="Arial"/>
        <w:sz w:val="14"/>
        <w:szCs w:val="14"/>
      </w:rPr>
      <w:t xml:space="preserve">einen entsprechenden Beschluss </w:t>
    </w:r>
    <w:r w:rsidRPr="0021203C">
      <w:rPr>
        <w:rFonts w:ascii="Arial" w:hAnsi="Arial" w:cs="Arial"/>
        <w:sz w:val="14"/>
        <w:szCs w:val="14"/>
      </w:rPr>
      <w:t xml:space="preserve">nach § 16 Abs. 2 Satz 3 Hessisches Kommunalwahlgesetz (KWG) gefasst hat. </w:t>
    </w:r>
  </w:p>
  <w:p w:rsidR="0046691D" w:rsidRDefault="0046691D" w:rsidP="00E6723F">
    <w:pPr>
      <w:pStyle w:val="Listenabsatz"/>
      <w:numPr>
        <w:ilvl w:val="0"/>
        <w:numId w:val="1"/>
      </w:numPr>
      <w:rPr>
        <w:rFonts w:ascii="Arial" w:hAnsi="Arial" w:cs="Arial"/>
        <w:sz w:val="14"/>
        <w:szCs w:val="14"/>
      </w:rPr>
    </w:pPr>
    <w:r>
      <w:rPr>
        <w:rFonts w:ascii="Arial" w:hAnsi="Arial" w:cs="Arial"/>
        <w:sz w:val="14"/>
        <w:szCs w:val="14"/>
      </w:rPr>
      <w:t>Ein im Pass- Personalausweis- oder</w:t>
    </w:r>
    <w:r w:rsidRPr="00247458">
      <w:rPr>
        <w:rFonts w:ascii="Arial" w:hAnsi="Arial" w:cs="Arial"/>
        <w:sz w:val="14"/>
        <w:szCs w:val="14"/>
      </w:rPr>
      <w:t> Melderegister eingetragener Ordens- oder Künstlername kann angegeben werden, wenn die Gemeindevertretung, Stadtverordnete</w:t>
    </w:r>
    <w:r>
      <w:rPr>
        <w:rFonts w:ascii="Arial" w:hAnsi="Arial" w:cs="Arial"/>
        <w:sz w:val="14"/>
        <w:szCs w:val="14"/>
      </w:rPr>
      <w:t xml:space="preserve">nversammlung oder der Kreistag </w:t>
    </w:r>
    <w:r w:rsidRPr="00247458">
      <w:rPr>
        <w:rFonts w:ascii="Arial" w:hAnsi="Arial" w:cs="Arial"/>
        <w:sz w:val="14"/>
        <w:szCs w:val="14"/>
      </w:rPr>
      <w:t xml:space="preserve">einen Beschluss nach § 16 Abs. 2 Satz </w:t>
    </w:r>
    <w:r w:rsidR="008C1F18">
      <w:rPr>
        <w:rFonts w:ascii="Arial" w:hAnsi="Arial" w:cs="Arial"/>
        <w:sz w:val="14"/>
        <w:szCs w:val="14"/>
      </w:rPr>
      <w:t>3</w:t>
    </w:r>
    <w:r w:rsidRPr="00247458">
      <w:rPr>
        <w:rFonts w:ascii="Arial" w:hAnsi="Arial" w:cs="Arial"/>
        <w:sz w:val="14"/>
        <w:szCs w:val="14"/>
      </w:rPr>
      <w:t xml:space="preserve"> KWG gefasst hat.</w:t>
    </w:r>
  </w:p>
  <w:p w:rsidR="0067484E" w:rsidRPr="0021203C" w:rsidRDefault="0067484E" w:rsidP="00E6723F">
    <w:pPr>
      <w:pStyle w:val="Listenabsatz"/>
      <w:numPr>
        <w:ilvl w:val="0"/>
        <w:numId w:val="1"/>
      </w:numPr>
      <w:rPr>
        <w:rFonts w:ascii="Arial" w:hAnsi="Arial" w:cs="Arial"/>
        <w:sz w:val="14"/>
        <w:szCs w:val="14"/>
      </w:rPr>
    </w:pPr>
    <w:r>
      <w:rPr>
        <w:rFonts w:ascii="Arial" w:hAnsi="Arial" w:cs="Arial"/>
        <w:sz w:val="14"/>
        <w:szCs w:val="14"/>
      </w:rPr>
      <w:t>Nur bei der Ausländerbeiratswahl angeben.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56" w:rsidRDefault="003D1656">
      <w:r>
        <w:separator/>
      </w:r>
    </w:p>
  </w:footnote>
  <w:footnote w:type="continuationSeparator" w:id="0">
    <w:p w:rsidR="003D1656" w:rsidRDefault="003D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1D" w:rsidRDefault="004669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6691D" w:rsidRDefault="0046691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1D" w:rsidRDefault="0046691D" w:rsidP="005B77D2">
    <w:pPr>
      <w:pStyle w:val="Kopfzeile"/>
      <w:framePr w:h="287" w:hRule="exact" w:wrap="around" w:vAnchor="text" w:hAnchor="margin" w:xAlign="center" w:y="330"/>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3756AD">
      <w:rPr>
        <w:rStyle w:val="Seitenzahl"/>
        <w:noProof/>
      </w:rPr>
      <w:t>3</w:t>
    </w:r>
    <w:r>
      <w:rPr>
        <w:rStyle w:val="Seitenzahl"/>
      </w:rPr>
      <w:fldChar w:fldCharType="end"/>
    </w:r>
    <w:r>
      <w:rPr>
        <w:rStyle w:val="Seitenzahl"/>
      </w:rPr>
      <w:t xml:space="preserve"> -</w:t>
    </w:r>
  </w:p>
  <w:p w:rsidR="0046691D" w:rsidRPr="005B77D2" w:rsidRDefault="0046691D" w:rsidP="005B77D2">
    <w:pPr>
      <w:pStyle w:val="Kopfzeile"/>
      <w:jc w:val="right"/>
      <w:rPr>
        <w:rFonts w:ascii="Arial" w:hAnsi="Arial"/>
        <w:sz w:val="10"/>
      </w:rPr>
    </w:pPr>
    <w:r w:rsidRPr="005B77D2">
      <w:rPr>
        <w:rFonts w:ascii="Arial" w:hAnsi="Arial"/>
        <w:sz w:val="10"/>
      </w:rPr>
      <w:t>Vordruckmuster KW Nr. 9</w:t>
    </w:r>
  </w:p>
  <w:p w:rsidR="0046691D" w:rsidRPr="00417847" w:rsidRDefault="0046691D" w:rsidP="005B77D2">
    <w:pPr>
      <w:pStyle w:val="Kopfzeile"/>
      <w:tabs>
        <w:tab w:val="clear" w:pos="4536"/>
        <w:tab w:val="clear" w:pos="9072"/>
      </w:tabs>
      <w:jc w:val="right"/>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E62"/>
    <w:multiLevelType w:val="hybridMultilevel"/>
    <w:tmpl w:val="F044F9C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516F4"/>
    <w:multiLevelType w:val="hybridMultilevel"/>
    <w:tmpl w:val="CF00AE6C"/>
    <w:lvl w:ilvl="0" w:tplc="ECD0AF4E">
      <w:start w:val="1"/>
      <w:numFmt w:val="decimal"/>
      <w:lvlText w:val="%1)"/>
      <w:lvlJc w:val="left"/>
      <w:pPr>
        <w:ind w:left="720" w:hanging="360"/>
      </w:pPr>
      <w:rPr>
        <w:sz w:val="12"/>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8A42F12"/>
    <w:multiLevelType w:val="hybridMultilevel"/>
    <w:tmpl w:val="2A5ED428"/>
    <w:lvl w:ilvl="0" w:tplc="EEBAF43C">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E5"/>
    <w:rsid w:val="000107DC"/>
    <w:rsid w:val="00012749"/>
    <w:rsid w:val="00024722"/>
    <w:rsid w:val="0003411A"/>
    <w:rsid w:val="00060D7D"/>
    <w:rsid w:val="00073F4B"/>
    <w:rsid w:val="00092A45"/>
    <w:rsid w:val="000963E2"/>
    <w:rsid w:val="000A4B83"/>
    <w:rsid w:val="00146A20"/>
    <w:rsid w:val="0018493D"/>
    <w:rsid w:val="00190704"/>
    <w:rsid w:val="001A04AD"/>
    <w:rsid w:val="001B295F"/>
    <w:rsid w:val="001C353D"/>
    <w:rsid w:val="001E11C9"/>
    <w:rsid w:val="0021203C"/>
    <w:rsid w:val="00212FA9"/>
    <w:rsid w:val="00216AC7"/>
    <w:rsid w:val="002320B3"/>
    <w:rsid w:val="00244E7F"/>
    <w:rsid w:val="00247458"/>
    <w:rsid w:val="00251AE4"/>
    <w:rsid w:val="002B128F"/>
    <w:rsid w:val="002B5DC0"/>
    <w:rsid w:val="002E77C9"/>
    <w:rsid w:val="002E7C31"/>
    <w:rsid w:val="00317CEC"/>
    <w:rsid w:val="00322D11"/>
    <w:rsid w:val="00332359"/>
    <w:rsid w:val="00336D91"/>
    <w:rsid w:val="0037087C"/>
    <w:rsid w:val="003756AD"/>
    <w:rsid w:val="00394E82"/>
    <w:rsid w:val="003C5997"/>
    <w:rsid w:val="003D1656"/>
    <w:rsid w:val="003D1FA7"/>
    <w:rsid w:val="0040262A"/>
    <w:rsid w:val="00412904"/>
    <w:rsid w:val="00417847"/>
    <w:rsid w:val="00421855"/>
    <w:rsid w:val="0042206E"/>
    <w:rsid w:val="004236B6"/>
    <w:rsid w:val="00427FD0"/>
    <w:rsid w:val="004622D1"/>
    <w:rsid w:val="0046691D"/>
    <w:rsid w:val="00470EC0"/>
    <w:rsid w:val="004735E3"/>
    <w:rsid w:val="00485593"/>
    <w:rsid w:val="004A1836"/>
    <w:rsid w:val="004A2B30"/>
    <w:rsid w:val="004A318B"/>
    <w:rsid w:val="004A514E"/>
    <w:rsid w:val="004F2822"/>
    <w:rsid w:val="005027D0"/>
    <w:rsid w:val="005150BB"/>
    <w:rsid w:val="00524229"/>
    <w:rsid w:val="0054311D"/>
    <w:rsid w:val="005B3CA5"/>
    <w:rsid w:val="005B77D2"/>
    <w:rsid w:val="005C7AE5"/>
    <w:rsid w:val="005F4D73"/>
    <w:rsid w:val="006062E3"/>
    <w:rsid w:val="00610E4B"/>
    <w:rsid w:val="00612D7A"/>
    <w:rsid w:val="00614471"/>
    <w:rsid w:val="0066013C"/>
    <w:rsid w:val="0067484E"/>
    <w:rsid w:val="00675D6A"/>
    <w:rsid w:val="006A77EF"/>
    <w:rsid w:val="006B03DB"/>
    <w:rsid w:val="006D11C0"/>
    <w:rsid w:val="006E3B4E"/>
    <w:rsid w:val="00700827"/>
    <w:rsid w:val="00701D4A"/>
    <w:rsid w:val="00711049"/>
    <w:rsid w:val="00712878"/>
    <w:rsid w:val="00726350"/>
    <w:rsid w:val="007401FC"/>
    <w:rsid w:val="0075314C"/>
    <w:rsid w:val="00764BB2"/>
    <w:rsid w:val="0078074C"/>
    <w:rsid w:val="00785476"/>
    <w:rsid w:val="007E281B"/>
    <w:rsid w:val="007E7F77"/>
    <w:rsid w:val="00814697"/>
    <w:rsid w:val="00855A4B"/>
    <w:rsid w:val="00863F5A"/>
    <w:rsid w:val="0088474C"/>
    <w:rsid w:val="008913BA"/>
    <w:rsid w:val="008B723F"/>
    <w:rsid w:val="008C1F18"/>
    <w:rsid w:val="008D1BF6"/>
    <w:rsid w:val="0093412F"/>
    <w:rsid w:val="009440FF"/>
    <w:rsid w:val="009644EC"/>
    <w:rsid w:val="0096722A"/>
    <w:rsid w:val="00991EB7"/>
    <w:rsid w:val="009B5958"/>
    <w:rsid w:val="009C3388"/>
    <w:rsid w:val="00A00096"/>
    <w:rsid w:val="00A05ED5"/>
    <w:rsid w:val="00A07D15"/>
    <w:rsid w:val="00A337DE"/>
    <w:rsid w:val="00A511EE"/>
    <w:rsid w:val="00AA776F"/>
    <w:rsid w:val="00AC1ABB"/>
    <w:rsid w:val="00AE1C09"/>
    <w:rsid w:val="00AE4C53"/>
    <w:rsid w:val="00B10FF1"/>
    <w:rsid w:val="00B165C9"/>
    <w:rsid w:val="00B36846"/>
    <w:rsid w:val="00B52DA0"/>
    <w:rsid w:val="00B72534"/>
    <w:rsid w:val="00B85AF5"/>
    <w:rsid w:val="00B905FF"/>
    <w:rsid w:val="00BA628C"/>
    <w:rsid w:val="00BD7A2F"/>
    <w:rsid w:val="00BE2362"/>
    <w:rsid w:val="00BF3330"/>
    <w:rsid w:val="00BF4818"/>
    <w:rsid w:val="00C07112"/>
    <w:rsid w:val="00C3031A"/>
    <w:rsid w:val="00C3045A"/>
    <w:rsid w:val="00C7641E"/>
    <w:rsid w:val="00D05C8C"/>
    <w:rsid w:val="00D16175"/>
    <w:rsid w:val="00D764E2"/>
    <w:rsid w:val="00D8093B"/>
    <w:rsid w:val="00D80DEA"/>
    <w:rsid w:val="00D84F07"/>
    <w:rsid w:val="00DC409A"/>
    <w:rsid w:val="00DC754B"/>
    <w:rsid w:val="00DE7FF1"/>
    <w:rsid w:val="00DF2FA4"/>
    <w:rsid w:val="00E43D5E"/>
    <w:rsid w:val="00E44EE9"/>
    <w:rsid w:val="00E4706E"/>
    <w:rsid w:val="00E53BFD"/>
    <w:rsid w:val="00E6723F"/>
    <w:rsid w:val="00E77A9D"/>
    <w:rsid w:val="00ED024B"/>
    <w:rsid w:val="00EE3281"/>
    <w:rsid w:val="00EF66B4"/>
    <w:rsid w:val="00EF769D"/>
    <w:rsid w:val="00F01146"/>
    <w:rsid w:val="00F43D00"/>
    <w:rsid w:val="00F6162B"/>
    <w:rsid w:val="00F67D9E"/>
    <w:rsid w:val="00F8772A"/>
    <w:rsid w:val="00FB3001"/>
    <w:rsid w:val="00FE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66430"/>
  <w15:chartTrackingRefBased/>
  <w15:docId w15:val="{C4BB3A2B-314C-4651-9CE4-144AA39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customStyle="1" w:styleId="FuzeileZchn">
    <w:name w:val="Fußzeile Zchn"/>
    <w:link w:val="Fuzeile"/>
    <w:uiPriority w:val="99"/>
    <w:rsid w:val="00E6723F"/>
  </w:style>
  <w:style w:type="paragraph" w:styleId="Listenabsatz">
    <w:name w:val="List Paragraph"/>
    <w:basedOn w:val="Standard"/>
    <w:uiPriority w:val="34"/>
    <w:qFormat/>
    <w:rsid w:val="00E6723F"/>
    <w:pPr>
      <w:ind w:left="720"/>
    </w:pPr>
    <w:rPr>
      <w:rFonts w:ascii="Calibri" w:eastAsia="Calibri" w:hAnsi="Calibri"/>
      <w:sz w:val="22"/>
      <w:szCs w:val="22"/>
      <w:lang w:eastAsia="en-US"/>
    </w:rPr>
  </w:style>
  <w:style w:type="character" w:styleId="Hyperlink">
    <w:name w:val="Hyperlink"/>
    <w:basedOn w:val="Absatz-Standardschriftart"/>
    <w:rsid w:val="0007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1B67-0DC4-4884-A807-D82EB747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Viktoria Maininger</cp:lastModifiedBy>
  <cp:revision>13</cp:revision>
  <cp:lastPrinted>2015-09-10T11:42:00Z</cp:lastPrinted>
  <dcterms:created xsi:type="dcterms:W3CDTF">2020-06-15T15:02:00Z</dcterms:created>
  <dcterms:modified xsi:type="dcterms:W3CDTF">2020-10-30T10:34:00Z</dcterms:modified>
</cp:coreProperties>
</file>